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783" w:rsidRDefault="00CB5783" w:rsidP="00CB5783">
      <w:pPr>
        <w:jc w:val="center"/>
        <w:rPr>
          <w:b/>
          <w:bCs/>
          <w:sz w:val="28"/>
          <w:szCs w:val="28"/>
        </w:rPr>
      </w:pPr>
    </w:p>
    <w:p w:rsidR="00AA5605" w:rsidRDefault="00AA5605" w:rsidP="00CB5783">
      <w:pPr>
        <w:jc w:val="center"/>
        <w:rPr>
          <w:b/>
          <w:bCs/>
          <w:sz w:val="28"/>
          <w:szCs w:val="28"/>
        </w:rPr>
      </w:pPr>
    </w:p>
    <w:p w:rsidR="00AA5605" w:rsidRDefault="00AA5605" w:rsidP="00CB5783">
      <w:pPr>
        <w:jc w:val="center"/>
        <w:rPr>
          <w:b/>
          <w:bCs/>
          <w:sz w:val="28"/>
          <w:szCs w:val="28"/>
        </w:rPr>
      </w:pPr>
    </w:p>
    <w:p w:rsidR="00AA5605" w:rsidRDefault="00AA5605" w:rsidP="00CB5783">
      <w:pPr>
        <w:jc w:val="center"/>
        <w:rPr>
          <w:b/>
          <w:bCs/>
          <w:sz w:val="28"/>
          <w:szCs w:val="28"/>
        </w:rPr>
      </w:pPr>
    </w:p>
    <w:p w:rsidR="00AA5605" w:rsidRDefault="00AA5605" w:rsidP="00CB5783">
      <w:pPr>
        <w:jc w:val="center"/>
        <w:rPr>
          <w:b/>
          <w:bCs/>
          <w:sz w:val="28"/>
          <w:szCs w:val="28"/>
        </w:rPr>
      </w:pPr>
    </w:p>
    <w:p w:rsidR="00AA5605" w:rsidRDefault="00AA5605" w:rsidP="00CB5783">
      <w:pPr>
        <w:jc w:val="center"/>
        <w:rPr>
          <w:b/>
          <w:bCs/>
          <w:sz w:val="28"/>
          <w:szCs w:val="28"/>
        </w:rPr>
      </w:pPr>
    </w:p>
    <w:p w:rsidR="00AA5605" w:rsidRDefault="00AA5605" w:rsidP="00CB5783">
      <w:pPr>
        <w:jc w:val="center"/>
        <w:rPr>
          <w:b/>
          <w:bCs/>
          <w:sz w:val="28"/>
          <w:szCs w:val="28"/>
        </w:rPr>
      </w:pPr>
    </w:p>
    <w:p w:rsidR="00AA5605" w:rsidRDefault="00AA5605" w:rsidP="00CB5783">
      <w:pPr>
        <w:jc w:val="center"/>
        <w:rPr>
          <w:b/>
          <w:bCs/>
          <w:sz w:val="28"/>
          <w:szCs w:val="28"/>
        </w:rPr>
      </w:pPr>
    </w:p>
    <w:p w:rsidR="00AA5605" w:rsidRDefault="00AA5605" w:rsidP="00CB5783">
      <w:pPr>
        <w:jc w:val="center"/>
        <w:rPr>
          <w:b/>
          <w:bCs/>
          <w:sz w:val="28"/>
          <w:szCs w:val="28"/>
        </w:rPr>
      </w:pPr>
    </w:p>
    <w:p w:rsidR="00AA5605" w:rsidRDefault="00AA5605" w:rsidP="00CB5783">
      <w:pPr>
        <w:jc w:val="center"/>
        <w:rPr>
          <w:b/>
          <w:bCs/>
          <w:sz w:val="28"/>
          <w:szCs w:val="28"/>
        </w:rPr>
      </w:pPr>
    </w:p>
    <w:p w:rsidR="00AA5605" w:rsidRDefault="00AA5605" w:rsidP="00CB5783">
      <w:pPr>
        <w:jc w:val="center"/>
        <w:rPr>
          <w:b/>
          <w:bCs/>
          <w:sz w:val="28"/>
          <w:szCs w:val="28"/>
        </w:rPr>
      </w:pPr>
    </w:p>
    <w:p w:rsidR="00AA5605" w:rsidRPr="005C02EC" w:rsidRDefault="00AA5605" w:rsidP="00CB5783">
      <w:pPr>
        <w:jc w:val="center"/>
        <w:rPr>
          <w:b/>
          <w:bCs/>
          <w:sz w:val="28"/>
          <w:szCs w:val="28"/>
        </w:rPr>
      </w:pPr>
    </w:p>
    <w:p w:rsidR="00CB5783" w:rsidRDefault="00CB5783" w:rsidP="00CB5783">
      <w:pPr>
        <w:spacing w:line="360" w:lineRule="auto"/>
        <w:jc w:val="both"/>
      </w:pPr>
    </w:p>
    <w:p w:rsidR="00FB5570" w:rsidRPr="00FB5570" w:rsidRDefault="00FB5570" w:rsidP="00FB5570">
      <w:pPr>
        <w:widowControl/>
        <w:autoSpaceDE/>
        <w:autoSpaceDN/>
        <w:adjustRightInd/>
        <w:spacing w:line="360" w:lineRule="auto"/>
        <w:jc w:val="center"/>
        <w:rPr>
          <w:rFonts w:eastAsia="Times New Roman"/>
          <w:bCs/>
          <w:sz w:val="28"/>
          <w:szCs w:val="28"/>
        </w:rPr>
      </w:pPr>
      <w:r w:rsidRPr="00FB5570">
        <w:rPr>
          <w:rFonts w:eastAsia="Times New Roman"/>
          <w:bCs/>
          <w:sz w:val="28"/>
          <w:szCs w:val="28"/>
        </w:rPr>
        <w:t>ПРИЛОЖЕНИЕ К РАБОЧЕЙ ПРОГРАММЕ ДИСЦИПЛИНЫ</w:t>
      </w:r>
    </w:p>
    <w:p w:rsidR="00FB5570" w:rsidRPr="00FB5570" w:rsidRDefault="00FB5570" w:rsidP="00FB5570">
      <w:pPr>
        <w:widowControl/>
        <w:jc w:val="center"/>
        <w:rPr>
          <w:rFonts w:eastAsia="Times New Roman"/>
          <w:bCs/>
          <w:sz w:val="28"/>
          <w:szCs w:val="28"/>
        </w:rPr>
      </w:pPr>
      <w:r w:rsidRPr="00FB5570">
        <w:rPr>
          <w:rFonts w:eastAsia="Times New Roman"/>
          <w:bCs/>
          <w:sz w:val="28"/>
          <w:szCs w:val="28"/>
        </w:rPr>
        <w:t xml:space="preserve">ТЕОРИЯ ГОСУДАРСТВА И ПРАВА </w:t>
      </w:r>
    </w:p>
    <w:p w:rsidR="00FB5570" w:rsidRPr="00FB5570" w:rsidRDefault="00FB5570" w:rsidP="00FB5570">
      <w:pPr>
        <w:widowControl/>
        <w:jc w:val="center"/>
        <w:rPr>
          <w:rFonts w:eastAsia="Times New Roman"/>
          <w:color w:val="000000"/>
          <w:sz w:val="28"/>
          <w:szCs w:val="28"/>
        </w:rPr>
      </w:pPr>
    </w:p>
    <w:p w:rsidR="00FB5570" w:rsidRPr="00FB5570" w:rsidRDefault="00FB5570" w:rsidP="00FB5570">
      <w:pPr>
        <w:widowControl/>
        <w:autoSpaceDE/>
        <w:autoSpaceDN/>
        <w:spacing w:after="200" w:line="276" w:lineRule="auto"/>
        <w:rPr>
          <w:rFonts w:eastAsia="Times New Roman"/>
          <w:color w:val="000000"/>
          <w:sz w:val="28"/>
          <w:szCs w:val="28"/>
        </w:rPr>
      </w:pPr>
      <w:r w:rsidRPr="00FB5570">
        <w:rPr>
          <w:rFonts w:eastAsia="Times New Roman"/>
          <w:color w:val="000000"/>
          <w:sz w:val="28"/>
          <w:szCs w:val="28"/>
        </w:rPr>
        <w:t>Направление подготовки:40.03.01 Юриспруденция</w:t>
      </w:r>
    </w:p>
    <w:p w:rsidR="00FB5570" w:rsidRPr="00FB5570" w:rsidRDefault="00FB5570" w:rsidP="00FB5570">
      <w:pPr>
        <w:widowControl/>
        <w:autoSpaceDE/>
        <w:autoSpaceDN/>
        <w:spacing w:after="200" w:line="276" w:lineRule="auto"/>
        <w:contextualSpacing/>
        <w:jc w:val="both"/>
        <w:rPr>
          <w:rFonts w:eastAsia="Calibri"/>
          <w:color w:val="000000"/>
          <w:sz w:val="28"/>
          <w:szCs w:val="28"/>
        </w:rPr>
      </w:pPr>
      <w:r w:rsidRPr="00FB5570">
        <w:rPr>
          <w:rFonts w:eastAsia="Calibri"/>
          <w:color w:val="000000"/>
          <w:sz w:val="28"/>
          <w:szCs w:val="28"/>
        </w:rPr>
        <w:t>О</w:t>
      </w:r>
      <w:r>
        <w:rPr>
          <w:rFonts w:eastAsia="Times New Roman"/>
          <w:color w:val="000000"/>
          <w:sz w:val="28"/>
          <w:szCs w:val="28"/>
        </w:rPr>
        <w:t>бразовательная программа:</w:t>
      </w:r>
      <w:r w:rsidRPr="00FB5570">
        <w:rPr>
          <w:rFonts w:eastAsia="Times New Roman"/>
          <w:color w:val="000000"/>
          <w:sz w:val="28"/>
          <w:szCs w:val="28"/>
        </w:rPr>
        <w:t xml:space="preserve"> «Юриспруденция</w:t>
      </w:r>
      <w:r>
        <w:rPr>
          <w:rFonts w:eastAsia="Times New Roman"/>
          <w:color w:val="000000"/>
          <w:sz w:val="28"/>
          <w:szCs w:val="28"/>
        </w:rPr>
        <w:t>»</w:t>
      </w:r>
    </w:p>
    <w:p w:rsidR="00FB5570" w:rsidRPr="00FB5570" w:rsidRDefault="00FB5570" w:rsidP="00FB5570">
      <w:pPr>
        <w:widowControl/>
        <w:autoSpaceDE/>
        <w:autoSpaceDN/>
        <w:adjustRightInd/>
        <w:spacing w:after="200" w:line="276" w:lineRule="auto"/>
        <w:jc w:val="both"/>
        <w:rPr>
          <w:rFonts w:eastAsia="Times New Roman"/>
          <w:color w:val="000000"/>
          <w:sz w:val="28"/>
          <w:szCs w:val="28"/>
        </w:rPr>
      </w:pPr>
      <w:r w:rsidRPr="00FB5570">
        <w:rPr>
          <w:rFonts w:eastAsia="Calibri"/>
          <w:color w:val="000000"/>
          <w:sz w:val="28"/>
          <w:szCs w:val="28"/>
        </w:rPr>
        <w:t xml:space="preserve">Профили: </w:t>
      </w:r>
      <w:r w:rsidRPr="00FB5570">
        <w:rPr>
          <w:rFonts w:eastAsia="Times New Roman"/>
          <w:color w:val="000000"/>
          <w:sz w:val="28"/>
          <w:szCs w:val="28"/>
        </w:rPr>
        <w:t xml:space="preserve"> Экономическое право</w:t>
      </w:r>
    </w:p>
    <w:p w:rsidR="00FB5570" w:rsidRPr="00FB5570" w:rsidRDefault="00FB5570" w:rsidP="00FB5570">
      <w:pPr>
        <w:widowControl/>
        <w:spacing w:line="360" w:lineRule="auto"/>
        <w:jc w:val="center"/>
        <w:rPr>
          <w:rFonts w:eastAsia="Times New Roman"/>
          <w:i/>
          <w:color w:val="000000"/>
          <w:sz w:val="28"/>
          <w:szCs w:val="28"/>
        </w:rPr>
      </w:pPr>
      <w:r w:rsidRPr="00FB5570">
        <w:rPr>
          <w:rFonts w:eastAsia="Times New Roman"/>
          <w:i/>
          <w:noProof/>
          <w:color w:val="000000"/>
          <w:sz w:val="28"/>
          <w:szCs w:val="28"/>
        </w:rPr>
        <mc:AlternateContent>
          <mc:Choice Requires="wps">
            <w:drawing>
              <wp:anchor distT="0" distB="0" distL="114300" distR="114300" simplePos="0" relativeHeight="251659264" behindDoc="0" locked="0" layoutInCell="1" allowOverlap="1" wp14:anchorId="4779AD04" wp14:editId="21EF4002">
                <wp:simplePos x="0" y="0"/>
                <wp:positionH relativeFrom="column">
                  <wp:posOffset>-17831</wp:posOffset>
                </wp:positionH>
                <wp:positionV relativeFrom="paragraph">
                  <wp:posOffset>286792</wp:posOffset>
                </wp:positionV>
                <wp:extent cx="6532474" cy="0"/>
                <wp:effectExtent l="0" t="0" r="2095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6532474"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CCAFDC2"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pt,22.6pt" to="512.95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"/>
            </w:pict>
          </mc:Fallback>
        </mc:AlternateContent>
      </w:r>
      <w:r w:rsidRPr="00FB5570">
        <w:rPr>
          <w:rFonts w:eastAsia="Times New Roman"/>
          <w:i/>
          <w:color w:val="000000"/>
          <w:sz w:val="28"/>
          <w:szCs w:val="28"/>
        </w:rPr>
        <w:t>202</w:t>
      </w:r>
      <w:r w:rsidR="00AA5605">
        <w:rPr>
          <w:rFonts w:eastAsia="Times New Roman"/>
          <w:i/>
          <w:color w:val="000000"/>
          <w:sz w:val="28"/>
          <w:szCs w:val="28"/>
        </w:rPr>
        <w:t>1</w:t>
      </w:r>
      <w:bookmarkStart w:id="0" w:name="_GoBack"/>
      <w:bookmarkEnd w:id="0"/>
    </w:p>
    <w:p w:rsidR="00FB5570" w:rsidRPr="00FB5570" w:rsidRDefault="00FB5570" w:rsidP="00FB5570">
      <w:pPr>
        <w:widowControl/>
        <w:spacing w:line="360" w:lineRule="auto"/>
        <w:jc w:val="center"/>
        <w:rPr>
          <w:rFonts w:eastAsia="Times New Roman"/>
          <w:color w:val="000000"/>
          <w:sz w:val="20"/>
          <w:szCs w:val="28"/>
        </w:rPr>
      </w:pPr>
      <w:r w:rsidRPr="00FB5570">
        <w:rPr>
          <w:rFonts w:eastAsia="Times New Roman"/>
          <w:color w:val="000000"/>
          <w:sz w:val="20"/>
          <w:szCs w:val="28"/>
        </w:rPr>
        <w:t>год утверждения рабочей программы дисциплины</w:t>
      </w:r>
    </w:p>
    <w:p w:rsidR="00FB5570" w:rsidRPr="00FB5570" w:rsidRDefault="00FB5570" w:rsidP="00FB5570">
      <w:pPr>
        <w:widowControl/>
        <w:autoSpaceDE/>
        <w:autoSpaceDN/>
        <w:adjustRightInd/>
        <w:spacing w:line="360" w:lineRule="auto"/>
        <w:jc w:val="both"/>
        <w:rPr>
          <w:rFonts w:eastAsia="Times New Roman"/>
          <w:sz w:val="28"/>
          <w:szCs w:val="28"/>
        </w:rPr>
      </w:pPr>
      <w:r w:rsidRPr="00FB5570">
        <w:rPr>
          <w:rFonts w:eastAsia="Times New Roman"/>
          <w:sz w:val="28"/>
          <w:szCs w:val="28"/>
        </w:rPr>
        <w:t>Одобрено кафедрой «Философия, история и право»</w:t>
      </w:r>
    </w:p>
    <w:p w:rsidR="00FB5570" w:rsidRPr="00FB5570" w:rsidRDefault="00FB5570" w:rsidP="00FB5570">
      <w:pPr>
        <w:widowControl/>
        <w:autoSpaceDE/>
        <w:autoSpaceDN/>
        <w:adjustRightInd/>
        <w:spacing w:line="360" w:lineRule="auto"/>
        <w:jc w:val="both"/>
        <w:rPr>
          <w:rFonts w:eastAsia="Times New Roman"/>
        </w:rPr>
      </w:pPr>
      <w:r w:rsidRPr="00FB5570">
        <w:rPr>
          <w:rFonts w:eastAsia="Times New Roman"/>
          <w:sz w:val="28"/>
          <w:szCs w:val="28"/>
        </w:rPr>
        <w:t>Протокол от «</w:t>
      </w:r>
      <w:r w:rsidR="00AA5605">
        <w:rPr>
          <w:rFonts w:eastAsia="Times New Roman"/>
          <w:sz w:val="28"/>
          <w:szCs w:val="28"/>
        </w:rPr>
        <w:t>30</w:t>
      </w:r>
      <w:r w:rsidRPr="00FB5570">
        <w:rPr>
          <w:rFonts w:eastAsia="Times New Roman"/>
          <w:sz w:val="28"/>
          <w:szCs w:val="28"/>
        </w:rPr>
        <w:t>» июня 202</w:t>
      </w:r>
      <w:r w:rsidR="00AA5605">
        <w:rPr>
          <w:rFonts w:eastAsia="Times New Roman"/>
          <w:sz w:val="28"/>
          <w:szCs w:val="28"/>
        </w:rPr>
        <w:t xml:space="preserve">5 </w:t>
      </w:r>
      <w:r w:rsidRPr="00FB5570">
        <w:rPr>
          <w:rFonts w:eastAsia="Times New Roman"/>
          <w:sz w:val="28"/>
          <w:szCs w:val="28"/>
        </w:rPr>
        <w:t>г</w:t>
      </w:r>
      <w:r w:rsidRPr="00FB5570">
        <w:rPr>
          <w:rFonts w:eastAsia="Times New Roman"/>
        </w:rPr>
        <w:t xml:space="preserve">. </w:t>
      </w:r>
      <w:r w:rsidRPr="00FB5570">
        <w:rPr>
          <w:rFonts w:eastAsia="Times New Roman"/>
          <w:sz w:val="28"/>
          <w:szCs w:val="28"/>
        </w:rPr>
        <w:t>№ 1</w:t>
      </w:r>
      <w:r w:rsidR="00AA5605">
        <w:rPr>
          <w:rFonts w:eastAsia="Times New Roman"/>
          <w:sz w:val="28"/>
          <w:szCs w:val="28"/>
        </w:rPr>
        <w:t>0</w:t>
      </w:r>
    </w:p>
    <w:p w:rsidR="00FB5570" w:rsidRPr="00FB5570" w:rsidRDefault="00FB5570" w:rsidP="00FB5570">
      <w:pPr>
        <w:widowControl/>
        <w:autoSpaceDE/>
        <w:autoSpaceDN/>
        <w:adjustRightInd/>
        <w:jc w:val="center"/>
        <w:rPr>
          <w:rFonts w:eastAsia="Times New Roman"/>
        </w:rPr>
      </w:pPr>
    </w:p>
    <w:p w:rsidR="00FB5570" w:rsidRPr="00FB5570" w:rsidRDefault="00FB5570" w:rsidP="00FB5570">
      <w:pPr>
        <w:widowControl/>
        <w:autoSpaceDE/>
        <w:autoSpaceDN/>
        <w:adjustRightInd/>
        <w:rPr>
          <w:rFonts w:eastAsia="Times New Roman"/>
        </w:rPr>
      </w:pPr>
    </w:p>
    <w:p w:rsidR="00FB5570" w:rsidRPr="00FB5570" w:rsidRDefault="00FB5570" w:rsidP="00FB5570">
      <w:pPr>
        <w:widowControl/>
        <w:autoSpaceDE/>
        <w:autoSpaceDN/>
        <w:adjustRightInd/>
        <w:jc w:val="center"/>
        <w:rPr>
          <w:rFonts w:eastAsia="Times New Roman"/>
        </w:rPr>
      </w:pPr>
    </w:p>
    <w:p w:rsidR="00CB5783" w:rsidRDefault="00CB5783" w:rsidP="00CB5783">
      <w:pPr>
        <w:spacing w:line="360" w:lineRule="auto"/>
        <w:jc w:val="both"/>
      </w:pPr>
    </w:p>
    <w:p w:rsidR="00FB5570" w:rsidRDefault="00FB5570" w:rsidP="00CB5783">
      <w:pPr>
        <w:spacing w:line="360" w:lineRule="auto"/>
        <w:jc w:val="both"/>
      </w:pPr>
    </w:p>
    <w:p w:rsidR="00FB5570" w:rsidRDefault="00FB5570" w:rsidP="00CB5783">
      <w:pPr>
        <w:spacing w:line="360" w:lineRule="auto"/>
        <w:jc w:val="both"/>
      </w:pPr>
    </w:p>
    <w:p w:rsidR="00FB5570" w:rsidRDefault="00FB5570" w:rsidP="00CB5783">
      <w:pPr>
        <w:spacing w:line="360" w:lineRule="auto"/>
        <w:jc w:val="both"/>
      </w:pPr>
    </w:p>
    <w:p w:rsidR="00FB5570" w:rsidRDefault="00FB5570" w:rsidP="00CB5783">
      <w:pPr>
        <w:spacing w:line="360" w:lineRule="auto"/>
        <w:jc w:val="both"/>
      </w:pPr>
    </w:p>
    <w:p w:rsidR="00FB5570" w:rsidRDefault="00FB5570" w:rsidP="00CB5783">
      <w:pPr>
        <w:spacing w:line="360" w:lineRule="auto"/>
        <w:jc w:val="both"/>
      </w:pPr>
    </w:p>
    <w:p w:rsidR="00FB5570" w:rsidRDefault="00FB5570" w:rsidP="00CB5783">
      <w:pPr>
        <w:spacing w:line="360" w:lineRule="auto"/>
        <w:jc w:val="both"/>
      </w:pPr>
    </w:p>
    <w:p w:rsidR="00FB5570" w:rsidRDefault="00FB5570" w:rsidP="00CB5783">
      <w:pPr>
        <w:spacing w:line="360" w:lineRule="auto"/>
        <w:jc w:val="both"/>
      </w:pPr>
    </w:p>
    <w:p w:rsidR="00FB5570" w:rsidRDefault="00FB5570" w:rsidP="00CB5783">
      <w:pPr>
        <w:spacing w:line="360" w:lineRule="auto"/>
        <w:jc w:val="both"/>
      </w:pPr>
    </w:p>
    <w:p w:rsidR="00FB5570" w:rsidRDefault="00FB5570" w:rsidP="00CB5783">
      <w:pPr>
        <w:spacing w:line="360" w:lineRule="auto"/>
        <w:jc w:val="both"/>
      </w:pPr>
    </w:p>
    <w:p w:rsidR="00FB5570" w:rsidRDefault="00FB5570" w:rsidP="00CB5783">
      <w:pPr>
        <w:spacing w:line="360" w:lineRule="auto"/>
        <w:jc w:val="both"/>
      </w:pPr>
    </w:p>
    <w:p w:rsidR="00FB5570" w:rsidRDefault="00FB5570" w:rsidP="00CB5783">
      <w:pPr>
        <w:spacing w:line="360" w:lineRule="auto"/>
        <w:jc w:val="both"/>
      </w:pPr>
    </w:p>
    <w:p w:rsidR="00CB5783" w:rsidRDefault="00CB5783" w:rsidP="00CB5783">
      <w:pPr>
        <w:spacing w:line="360" w:lineRule="auto"/>
        <w:jc w:val="both"/>
      </w:pPr>
    </w:p>
    <w:p w:rsidR="00264889" w:rsidRPr="002529F3" w:rsidRDefault="00264889" w:rsidP="00264889">
      <w:pPr>
        <w:spacing w:line="360" w:lineRule="auto"/>
        <w:jc w:val="center"/>
        <w:rPr>
          <w:rStyle w:val="FontStyle133"/>
          <w:b w:val="0"/>
          <w:bCs/>
          <w:sz w:val="28"/>
          <w:szCs w:val="28"/>
        </w:rPr>
      </w:pPr>
      <w:r w:rsidRPr="002529F3">
        <w:rPr>
          <w:sz w:val="28"/>
          <w:szCs w:val="28"/>
        </w:rPr>
        <w:lastRenderedPageBreak/>
        <w:t>Содержание приложения к рабочей программе дисциплины (далее РПД)</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2"/>
        <w:gridCol w:w="736"/>
      </w:tblGrid>
      <w:tr w:rsidR="00264889" w:rsidRPr="005C02EC" w:rsidTr="00264889">
        <w:tc>
          <w:tcPr>
            <w:tcW w:w="9852" w:type="dxa"/>
          </w:tcPr>
          <w:p w:rsidR="00264889" w:rsidRPr="002529F3" w:rsidRDefault="00264889" w:rsidP="00264889">
            <w:pPr>
              <w:widowControl/>
              <w:jc w:val="both"/>
              <w:rPr>
                <w:sz w:val="28"/>
                <w:szCs w:val="28"/>
              </w:rPr>
            </w:pPr>
            <w:r w:rsidRPr="002529F3">
              <w:rPr>
                <w:sz w:val="28"/>
                <w:szCs w:val="28"/>
              </w:rPr>
              <w:t>Наименование разделов РПД</w:t>
            </w:r>
          </w:p>
        </w:tc>
        <w:tc>
          <w:tcPr>
            <w:tcW w:w="496" w:type="dxa"/>
          </w:tcPr>
          <w:p w:rsidR="00264889" w:rsidRPr="002529F3" w:rsidRDefault="00264889" w:rsidP="00264889">
            <w:pPr>
              <w:widowControl/>
              <w:jc w:val="center"/>
              <w:rPr>
                <w:sz w:val="28"/>
                <w:szCs w:val="28"/>
              </w:rPr>
            </w:pPr>
            <w:r w:rsidRPr="002529F3">
              <w:rPr>
                <w:sz w:val="28"/>
                <w:szCs w:val="28"/>
              </w:rPr>
              <w:t>Стр.</w:t>
            </w:r>
          </w:p>
        </w:tc>
      </w:tr>
      <w:tr w:rsidR="00CB5783" w:rsidRPr="005C02EC" w:rsidTr="00264889">
        <w:tc>
          <w:tcPr>
            <w:tcW w:w="9852" w:type="dxa"/>
          </w:tcPr>
          <w:p w:rsidR="00CB5783" w:rsidRPr="005C02EC" w:rsidRDefault="00CB5783" w:rsidP="00461B10">
            <w:pPr>
              <w:widowControl/>
              <w:jc w:val="both"/>
              <w:rPr>
                <w:sz w:val="28"/>
                <w:szCs w:val="28"/>
              </w:rPr>
            </w:pPr>
            <w:r w:rsidRPr="005C02EC">
              <w:rPr>
                <w:sz w:val="28"/>
                <w:szCs w:val="28"/>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496" w:type="dxa"/>
          </w:tcPr>
          <w:p w:rsidR="00CB5783" w:rsidRPr="005C02EC" w:rsidRDefault="00CB5783" w:rsidP="00461B10">
            <w:pPr>
              <w:widowControl/>
              <w:jc w:val="center"/>
              <w:rPr>
                <w:sz w:val="28"/>
                <w:szCs w:val="28"/>
              </w:rPr>
            </w:pPr>
            <w:r w:rsidRPr="005C02EC">
              <w:rPr>
                <w:sz w:val="28"/>
                <w:szCs w:val="28"/>
              </w:rPr>
              <w:t>3</w:t>
            </w:r>
          </w:p>
        </w:tc>
      </w:tr>
      <w:tr w:rsidR="00CB5783" w:rsidRPr="005C02EC" w:rsidTr="00264889">
        <w:tc>
          <w:tcPr>
            <w:tcW w:w="9852" w:type="dxa"/>
          </w:tcPr>
          <w:p w:rsidR="00CB5783" w:rsidRPr="005C02EC" w:rsidRDefault="00CB5783" w:rsidP="00461B10">
            <w:pPr>
              <w:widowControl/>
              <w:spacing w:before="53" w:line="283" w:lineRule="exact"/>
              <w:jc w:val="both"/>
              <w:rPr>
                <w:sz w:val="28"/>
                <w:szCs w:val="28"/>
              </w:rPr>
            </w:pPr>
            <w:r w:rsidRPr="005C02EC">
              <w:rPr>
                <w:sz w:val="28"/>
                <w:szCs w:val="28"/>
              </w:rPr>
              <w:t>5.2. Учебно-тематический план</w:t>
            </w:r>
          </w:p>
        </w:tc>
        <w:tc>
          <w:tcPr>
            <w:tcW w:w="496" w:type="dxa"/>
          </w:tcPr>
          <w:p w:rsidR="00CB5783" w:rsidRPr="005C02EC" w:rsidRDefault="00CB5783" w:rsidP="00461B10">
            <w:pPr>
              <w:widowControl/>
              <w:jc w:val="center"/>
              <w:rPr>
                <w:sz w:val="28"/>
                <w:szCs w:val="28"/>
              </w:rPr>
            </w:pPr>
            <w:r w:rsidRPr="005C02EC">
              <w:rPr>
                <w:sz w:val="28"/>
                <w:szCs w:val="28"/>
              </w:rPr>
              <w:t>3</w:t>
            </w:r>
          </w:p>
        </w:tc>
      </w:tr>
      <w:tr w:rsidR="00CB5783" w:rsidRPr="005C02EC" w:rsidTr="00264889">
        <w:tc>
          <w:tcPr>
            <w:tcW w:w="9852" w:type="dxa"/>
          </w:tcPr>
          <w:p w:rsidR="00CB5783" w:rsidRPr="005C02EC" w:rsidRDefault="00CB5783" w:rsidP="00461B10">
            <w:pPr>
              <w:widowControl/>
              <w:jc w:val="both"/>
              <w:rPr>
                <w:sz w:val="28"/>
                <w:szCs w:val="28"/>
              </w:rPr>
            </w:pPr>
            <w:r w:rsidRPr="005C02EC">
              <w:rPr>
                <w:sz w:val="28"/>
                <w:szCs w:val="28"/>
              </w:rPr>
              <w:t>8. Перечень основной и дополнительной учебной литературы, необходимой для освоения дисциплины</w:t>
            </w:r>
          </w:p>
        </w:tc>
        <w:tc>
          <w:tcPr>
            <w:tcW w:w="496" w:type="dxa"/>
          </w:tcPr>
          <w:p w:rsidR="00CB5783" w:rsidRPr="005C02EC" w:rsidRDefault="00064297" w:rsidP="00461B10">
            <w:pPr>
              <w:widowControl/>
              <w:jc w:val="center"/>
              <w:rPr>
                <w:sz w:val="28"/>
                <w:szCs w:val="28"/>
              </w:rPr>
            </w:pPr>
            <w:r>
              <w:rPr>
                <w:sz w:val="28"/>
                <w:szCs w:val="28"/>
              </w:rPr>
              <w:t>8</w:t>
            </w:r>
          </w:p>
        </w:tc>
      </w:tr>
      <w:tr w:rsidR="00CB5783" w:rsidRPr="005C02EC" w:rsidTr="00264889">
        <w:tc>
          <w:tcPr>
            <w:tcW w:w="9852" w:type="dxa"/>
          </w:tcPr>
          <w:p w:rsidR="00CB5783" w:rsidRPr="005C02EC" w:rsidRDefault="00CB5783" w:rsidP="00461B10">
            <w:pPr>
              <w:widowControl/>
              <w:jc w:val="both"/>
              <w:rPr>
                <w:sz w:val="28"/>
                <w:szCs w:val="28"/>
              </w:rPr>
            </w:pPr>
            <w:r w:rsidRPr="005C02EC">
              <w:rPr>
                <w:sz w:val="28"/>
                <w:szCs w:val="28"/>
              </w:rPr>
              <w:t>9. Перечень ресурсов информационно-телекоммуникационной сети «Интернет», необходимых для освоения дисциплины</w:t>
            </w:r>
          </w:p>
        </w:tc>
        <w:tc>
          <w:tcPr>
            <w:tcW w:w="496" w:type="dxa"/>
          </w:tcPr>
          <w:p w:rsidR="00CB5783" w:rsidRPr="005C02EC" w:rsidRDefault="00064297" w:rsidP="00461B10">
            <w:pPr>
              <w:widowControl/>
              <w:jc w:val="center"/>
              <w:rPr>
                <w:sz w:val="28"/>
                <w:szCs w:val="28"/>
              </w:rPr>
            </w:pPr>
            <w:r>
              <w:rPr>
                <w:sz w:val="28"/>
                <w:szCs w:val="28"/>
              </w:rPr>
              <w:t>9</w:t>
            </w:r>
          </w:p>
        </w:tc>
      </w:tr>
      <w:tr w:rsidR="00CB5783" w:rsidRPr="005C02EC" w:rsidTr="00264889">
        <w:tc>
          <w:tcPr>
            <w:tcW w:w="9852" w:type="dxa"/>
          </w:tcPr>
          <w:p w:rsidR="00CB5783" w:rsidRPr="005C02EC" w:rsidRDefault="00CB5783" w:rsidP="00461B10">
            <w:pPr>
              <w:widowControl/>
              <w:jc w:val="both"/>
              <w:rPr>
                <w:sz w:val="28"/>
                <w:szCs w:val="28"/>
              </w:rPr>
            </w:pPr>
            <w:r w:rsidRPr="005C02EC">
              <w:rPr>
                <w:sz w:val="28"/>
                <w:szCs w:val="28"/>
              </w:rPr>
              <w:t>10. Методические указания для обучающихся по освоению дисциплины</w:t>
            </w:r>
          </w:p>
        </w:tc>
        <w:tc>
          <w:tcPr>
            <w:tcW w:w="496" w:type="dxa"/>
          </w:tcPr>
          <w:p w:rsidR="00CB5783" w:rsidRPr="005C02EC" w:rsidRDefault="00064297" w:rsidP="00461B10">
            <w:pPr>
              <w:widowControl/>
              <w:jc w:val="center"/>
              <w:rPr>
                <w:sz w:val="28"/>
                <w:szCs w:val="28"/>
              </w:rPr>
            </w:pPr>
            <w:r>
              <w:rPr>
                <w:sz w:val="28"/>
                <w:szCs w:val="28"/>
              </w:rPr>
              <w:t>10</w:t>
            </w:r>
          </w:p>
        </w:tc>
      </w:tr>
      <w:tr w:rsidR="00CB5783" w:rsidRPr="005C02EC" w:rsidTr="00264889">
        <w:tc>
          <w:tcPr>
            <w:tcW w:w="9852" w:type="dxa"/>
          </w:tcPr>
          <w:p w:rsidR="00CB5783" w:rsidRPr="005C02EC" w:rsidRDefault="00CB5783" w:rsidP="00461B10">
            <w:pPr>
              <w:widowControl/>
              <w:jc w:val="both"/>
              <w:rPr>
                <w:sz w:val="28"/>
                <w:szCs w:val="28"/>
              </w:rPr>
            </w:pPr>
            <w:r w:rsidRPr="005C02EC">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496" w:type="dxa"/>
          </w:tcPr>
          <w:p w:rsidR="00CB5783" w:rsidRPr="005C02EC" w:rsidRDefault="00064297" w:rsidP="00461B10">
            <w:pPr>
              <w:widowControl/>
              <w:jc w:val="center"/>
              <w:rPr>
                <w:sz w:val="28"/>
                <w:szCs w:val="28"/>
              </w:rPr>
            </w:pPr>
            <w:r>
              <w:rPr>
                <w:sz w:val="28"/>
                <w:szCs w:val="28"/>
              </w:rPr>
              <w:t>10</w:t>
            </w:r>
          </w:p>
        </w:tc>
      </w:tr>
      <w:tr w:rsidR="00CB5783" w:rsidRPr="005C02EC" w:rsidTr="00264889">
        <w:tc>
          <w:tcPr>
            <w:tcW w:w="9852" w:type="dxa"/>
          </w:tcPr>
          <w:p w:rsidR="00CB5783" w:rsidRPr="005C02EC" w:rsidRDefault="00CB5783" w:rsidP="00461B10">
            <w:pPr>
              <w:widowControl/>
              <w:jc w:val="both"/>
              <w:rPr>
                <w:sz w:val="28"/>
                <w:szCs w:val="28"/>
              </w:rPr>
            </w:pPr>
            <w:r w:rsidRPr="005C02EC">
              <w:rPr>
                <w:sz w:val="28"/>
                <w:szCs w:val="28"/>
              </w:rPr>
              <w:t>12. Описание материально-технической базы, необходимой для осуществления образовательного процесса по дисциплине</w:t>
            </w:r>
          </w:p>
        </w:tc>
        <w:tc>
          <w:tcPr>
            <w:tcW w:w="496" w:type="dxa"/>
          </w:tcPr>
          <w:p w:rsidR="00CB5783" w:rsidRPr="005C02EC" w:rsidRDefault="00064297" w:rsidP="00461B10">
            <w:pPr>
              <w:widowControl/>
              <w:jc w:val="center"/>
              <w:rPr>
                <w:sz w:val="28"/>
                <w:szCs w:val="28"/>
              </w:rPr>
            </w:pPr>
            <w:r>
              <w:rPr>
                <w:sz w:val="28"/>
                <w:szCs w:val="28"/>
              </w:rPr>
              <w:t>10</w:t>
            </w:r>
          </w:p>
        </w:tc>
      </w:tr>
    </w:tbl>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CB5783" w:rsidRDefault="00CB5783" w:rsidP="0056141A">
      <w:pPr>
        <w:widowControl/>
        <w:tabs>
          <w:tab w:val="left" w:pos="278"/>
        </w:tabs>
        <w:ind w:firstLine="567"/>
        <w:jc w:val="both"/>
        <w:rPr>
          <w:b/>
          <w:sz w:val="28"/>
          <w:szCs w:val="28"/>
        </w:rPr>
      </w:pPr>
    </w:p>
    <w:p w:rsidR="00415294" w:rsidRPr="003063D8" w:rsidRDefault="00415294" w:rsidP="0056141A">
      <w:pPr>
        <w:widowControl/>
        <w:tabs>
          <w:tab w:val="left" w:pos="278"/>
        </w:tabs>
        <w:ind w:firstLine="567"/>
        <w:jc w:val="both"/>
        <w:rPr>
          <w:b/>
          <w:sz w:val="28"/>
          <w:szCs w:val="28"/>
        </w:rPr>
      </w:pPr>
      <w:r w:rsidRPr="003063D8">
        <w:rPr>
          <w:b/>
          <w:sz w:val="28"/>
          <w:szCs w:val="28"/>
        </w:rPr>
        <w:lastRenderedPageBreak/>
        <w:t>4.</w:t>
      </w:r>
      <w:r w:rsidR="0011114E" w:rsidRPr="003063D8">
        <w:rPr>
          <w:b/>
          <w:sz w:val="28"/>
          <w:szCs w:val="28"/>
        </w:rPr>
        <w:t> </w:t>
      </w:r>
      <w:r w:rsidRPr="003063D8">
        <w:rPr>
          <w:b/>
          <w:sz w:val="28"/>
          <w:szCs w:val="28"/>
        </w:rPr>
        <w:t>Объем дисциплины</w:t>
      </w:r>
      <w:r w:rsidR="00F16C5A" w:rsidRPr="003063D8">
        <w:rPr>
          <w:b/>
          <w:sz w:val="28"/>
          <w:szCs w:val="28"/>
        </w:rPr>
        <w:t xml:space="preserve"> </w:t>
      </w:r>
      <w:r w:rsidRPr="003063D8">
        <w:rPr>
          <w:b/>
          <w:sz w:val="28"/>
          <w:szCs w:val="28"/>
        </w:rPr>
        <w:t xml:space="preserve">(модуля) в зачетных </w:t>
      </w:r>
      <w:r w:rsidR="00F16C5A" w:rsidRPr="003063D8">
        <w:rPr>
          <w:b/>
          <w:sz w:val="28"/>
          <w:szCs w:val="28"/>
        </w:rPr>
        <w:t>единицах и в академических часах</w:t>
      </w:r>
      <w:r w:rsidR="00EF3B93" w:rsidRPr="003063D8">
        <w:rPr>
          <w:b/>
          <w:sz w:val="28"/>
          <w:szCs w:val="28"/>
        </w:rPr>
        <w:t xml:space="preserve"> с </w:t>
      </w:r>
      <w:r w:rsidRPr="003063D8">
        <w:rPr>
          <w:b/>
          <w:sz w:val="28"/>
          <w:szCs w:val="28"/>
        </w:rPr>
        <w:t>выделением объема аудиторной (лекции, семинары) и самостоятельной рабо</w:t>
      </w:r>
      <w:r w:rsidR="00EF3B93" w:rsidRPr="003063D8">
        <w:rPr>
          <w:b/>
          <w:sz w:val="28"/>
          <w:szCs w:val="28"/>
        </w:rPr>
        <w:t xml:space="preserve">ты </w:t>
      </w:r>
      <w:r w:rsidRPr="003063D8">
        <w:rPr>
          <w:b/>
          <w:sz w:val="28"/>
          <w:szCs w:val="28"/>
        </w:rPr>
        <w:t>обучающихся</w:t>
      </w:r>
    </w:p>
    <w:p w:rsidR="0099446A" w:rsidRPr="003063D8" w:rsidRDefault="00482FEE" w:rsidP="00482FEE">
      <w:pPr>
        <w:widowControl/>
        <w:tabs>
          <w:tab w:val="left" w:pos="8370"/>
        </w:tabs>
        <w:spacing w:before="62"/>
        <w:jc w:val="center"/>
        <w:rPr>
          <w:sz w:val="28"/>
          <w:szCs w:val="28"/>
        </w:rPr>
      </w:pPr>
      <w:r>
        <w:rPr>
          <w:sz w:val="28"/>
          <w:szCs w:val="28"/>
        </w:rPr>
        <w:t xml:space="preserve">                                                              </w:t>
      </w:r>
      <w:r w:rsidR="0099446A" w:rsidRPr="003063D8">
        <w:rPr>
          <w:sz w:val="28"/>
          <w:szCs w:val="28"/>
        </w:rPr>
        <w:t>Таблица 1</w:t>
      </w:r>
    </w:p>
    <w:p w:rsidR="003D613A" w:rsidRDefault="003D613A" w:rsidP="00720146">
      <w:pPr>
        <w:widowControl/>
        <w:ind w:firstLine="720"/>
        <w:jc w:val="both"/>
        <w:rPr>
          <w:sz w:val="28"/>
          <w:szCs w:val="28"/>
        </w:rPr>
      </w:pPr>
      <w:r>
        <w:rPr>
          <w:sz w:val="28"/>
          <w:szCs w:val="28"/>
        </w:rPr>
        <w:t>Очно-заочная форма обучения</w:t>
      </w:r>
    </w:p>
    <w:p w:rsidR="003D613A" w:rsidRDefault="003D613A" w:rsidP="003D613A">
      <w:pPr>
        <w:widowControl/>
        <w:spacing w:after="206" w:line="1" w:lineRule="exact"/>
        <w:rPr>
          <w:sz w:val="28"/>
          <w:szCs w:val="28"/>
        </w:rPr>
      </w:pPr>
    </w:p>
    <w:tbl>
      <w:tblPr>
        <w:tblW w:w="10300" w:type="dxa"/>
        <w:tblInd w:w="40" w:type="dxa"/>
        <w:tblLayout w:type="fixed"/>
        <w:tblCellMar>
          <w:left w:w="40" w:type="dxa"/>
          <w:right w:w="40" w:type="dxa"/>
        </w:tblCellMar>
        <w:tblLook w:val="04A0" w:firstRow="1" w:lastRow="0" w:firstColumn="1" w:lastColumn="0" w:noHBand="0" w:noVBand="1"/>
      </w:tblPr>
      <w:tblGrid>
        <w:gridCol w:w="5339"/>
        <w:gridCol w:w="1842"/>
        <w:gridCol w:w="1418"/>
        <w:gridCol w:w="1701"/>
      </w:tblGrid>
      <w:tr w:rsidR="003D613A" w:rsidTr="00064297">
        <w:tc>
          <w:tcPr>
            <w:tcW w:w="5339" w:type="dxa"/>
            <w:tcBorders>
              <w:top w:val="single" w:sz="6" w:space="0" w:color="auto"/>
              <w:left w:val="single" w:sz="6" w:space="0" w:color="auto"/>
              <w:bottom w:val="single" w:sz="6" w:space="0" w:color="auto"/>
              <w:right w:val="single" w:sz="6" w:space="0" w:color="auto"/>
            </w:tcBorders>
            <w:hideMark/>
          </w:tcPr>
          <w:p w:rsidR="003D613A" w:rsidRDefault="003D613A">
            <w:pPr>
              <w:widowControl/>
              <w:spacing w:line="256" w:lineRule="auto"/>
              <w:jc w:val="center"/>
              <w:rPr>
                <w:b/>
                <w:sz w:val="28"/>
                <w:szCs w:val="28"/>
              </w:rPr>
            </w:pPr>
            <w:r>
              <w:rPr>
                <w:b/>
                <w:sz w:val="28"/>
                <w:szCs w:val="28"/>
              </w:rPr>
              <w:t>Вид учебной работы по дисциплине</w:t>
            </w:r>
          </w:p>
        </w:tc>
        <w:tc>
          <w:tcPr>
            <w:tcW w:w="1842" w:type="dxa"/>
            <w:tcBorders>
              <w:top w:val="single" w:sz="6" w:space="0" w:color="auto"/>
              <w:left w:val="single" w:sz="6" w:space="0" w:color="auto"/>
              <w:bottom w:val="single" w:sz="6" w:space="0" w:color="auto"/>
              <w:right w:val="single" w:sz="6" w:space="0" w:color="auto"/>
            </w:tcBorders>
            <w:hideMark/>
          </w:tcPr>
          <w:p w:rsidR="003D613A" w:rsidRDefault="003D613A">
            <w:pPr>
              <w:widowControl/>
              <w:spacing w:line="269" w:lineRule="exact"/>
              <w:jc w:val="center"/>
              <w:rPr>
                <w:b/>
                <w:sz w:val="28"/>
                <w:szCs w:val="28"/>
              </w:rPr>
            </w:pPr>
            <w:r>
              <w:rPr>
                <w:b/>
                <w:sz w:val="28"/>
                <w:szCs w:val="28"/>
              </w:rPr>
              <w:t>Всего</w:t>
            </w:r>
          </w:p>
          <w:p w:rsidR="003D613A" w:rsidRDefault="003D613A">
            <w:pPr>
              <w:widowControl/>
              <w:spacing w:line="269" w:lineRule="exact"/>
              <w:jc w:val="center"/>
              <w:rPr>
                <w:b/>
                <w:sz w:val="28"/>
                <w:szCs w:val="28"/>
              </w:rPr>
            </w:pPr>
            <w:r>
              <w:rPr>
                <w:b/>
                <w:sz w:val="28"/>
                <w:szCs w:val="28"/>
              </w:rPr>
              <w:t>(в з/е и часах)</w:t>
            </w:r>
          </w:p>
        </w:tc>
        <w:tc>
          <w:tcPr>
            <w:tcW w:w="1418" w:type="dxa"/>
            <w:tcBorders>
              <w:top w:val="single" w:sz="6" w:space="0" w:color="auto"/>
              <w:left w:val="single" w:sz="6" w:space="0" w:color="auto"/>
              <w:bottom w:val="single" w:sz="6" w:space="0" w:color="auto"/>
              <w:right w:val="single" w:sz="6" w:space="0" w:color="auto"/>
            </w:tcBorders>
            <w:hideMark/>
          </w:tcPr>
          <w:p w:rsidR="003D613A" w:rsidRDefault="003D613A">
            <w:pPr>
              <w:widowControl/>
              <w:spacing w:line="264" w:lineRule="exact"/>
              <w:jc w:val="center"/>
              <w:rPr>
                <w:b/>
                <w:sz w:val="28"/>
                <w:szCs w:val="28"/>
              </w:rPr>
            </w:pPr>
            <w:r>
              <w:rPr>
                <w:b/>
                <w:sz w:val="28"/>
                <w:szCs w:val="28"/>
              </w:rPr>
              <w:t>Семестр 1</w:t>
            </w:r>
          </w:p>
          <w:p w:rsidR="003D613A" w:rsidRDefault="003D613A">
            <w:pPr>
              <w:widowControl/>
              <w:spacing w:line="264" w:lineRule="exact"/>
              <w:jc w:val="center"/>
              <w:rPr>
                <w:b/>
                <w:sz w:val="28"/>
                <w:szCs w:val="28"/>
              </w:rPr>
            </w:pPr>
            <w:r>
              <w:rPr>
                <w:b/>
                <w:sz w:val="28"/>
                <w:szCs w:val="28"/>
              </w:rPr>
              <w:t>(в часах)</w:t>
            </w:r>
          </w:p>
        </w:tc>
        <w:tc>
          <w:tcPr>
            <w:tcW w:w="1701" w:type="dxa"/>
            <w:tcBorders>
              <w:top w:val="single" w:sz="6" w:space="0" w:color="auto"/>
              <w:left w:val="single" w:sz="6" w:space="0" w:color="auto"/>
              <w:bottom w:val="single" w:sz="6" w:space="0" w:color="auto"/>
              <w:right w:val="single" w:sz="6" w:space="0" w:color="auto"/>
            </w:tcBorders>
            <w:hideMark/>
          </w:tcPr>
          <w:p w:rsidR="003D613A" w:rsidRDefault="003D613A">
            <w:pPr>
              <w:widowControl/>
              <w:spacing w:line="269" w:lineRule="exact"/>
              <w:jc w:val="center"/>
              <w:rPr>
                <w:b/>
                <w:sz w:val="28"/>
                <w:szCs w:val="28"/>
              </w:rPr>
            </w:pPr>
            <w:r>
              <w:rPr>
                <w:b/>
                <w:sz w:val="28"/>
                <w:szCs w:val="28"/>
              </w:rPr>
              <w:t>Семестр 2</w:t>
            </w:r>
          </w:p>
          <w:p w:rsidR="003D613A" w:rsidRDefault="003D613A">
            <w:pPr>
              <w:widowControl/>
              <w:spacing w:line="269" w:lineRule="exact"/>
              <w:jc w:val="center"/>
              <w:rPr>
                <w:b/>
                <w:sz w:val="28"/>
                <w:szCs w:val="28"/>
              </w:rPr>
            </w:pPr>
            <w:r>
              <w:rPr>
                <w:b/>
                <w:sz w:val="28"/>
                <w:szCs w:val="28"/>
              </w:rPr>
              <w:t>(в часах)</w:t>
            </w:r>
          </w:p>
        </w:tc>
      </w:tr>
      <w:tr w:rsidR="003D613A" w:rsidTr="00064297">
        <w:tc>
          <w:tcPr>
            <w:tcW w:w="5339" w:type="dxa"/>
            <w:tcBorders>
              <w:top w:val="single" w:sz="6" w:space="0" w:color="auto"/>
              <w:left w:val="single" w:sz="6" w:space="0" w:color="auto"/>
              <w:bottom w:val="single" w:sz="6" w:space="0" w:color="auto"/>
              <w:right w:val="single" w:sz="6" w:space="0" w:color="auto"/>
            </w:tcBorders>
            <w:hideMark/>
          </w:tcPr>
          <w:p w:rsidR="003D613A" w:rsidRDefault="003D613A">
            <w:pPr>
              <w:widowControl/>
              <w:spacing w:line="256" w:lineRule="auto"/>
              <w:rPr>
                <w:b/>
                <w:sz w:val="28"/>
                <w:szCs w:val="28"/>
              </w:rPr>
            </w:pPr>
            <w:r>
              <w:rPr>
                <w:b/>
                <w:sz w:val="28"/>
                <w:szCs w:val="28"/>
              </w:rPr>
              <w:t>Общая трудоемкость дисциплины</w:t>
            </w:r>
          </w:p>
        </w:tc>
        <w:tc>
          <w:tcPr>
            <w:tcW w:w="1842" w:type="dxa"/>
            <w:tcBorders>
              <w:top w:val="single" w:sz="6" w:space="0" w:color="auto"/>
              <w:left w:val="single" w:sz="6" w:space="0" w:color="auto"/>
              <w:bottom w:val="single" w:sz="6" w:space="0" w:color="auto"/>
              <w:right w:val="single" w:sz="6" w:space="0" w:color="auto"/>
            </w:tcBorders>
            <w:vAlign w:val="center"/>
          </w:tcPr>
          <w:p w:rsidR="003D613A" w:rsidRPr="00171DC6" w:rsidRDefault="003D613A" w:rsidP="00171DC6">
            <w:pPr>
              <w:widowControl/>
              <w:spacing w:line="256" w:lineRule="auto"/>
              <w:jc w:val="center"/>
              <w:rPr>
                <w:sz w:val="28"/>
                <w:szCs w:val="28"/>
              </w:rPr>
            </w:pPr>
            <w:r w:rsidRPr="00171DC6">
              <w:rPr>
                <w:sz w:val="28"/>
                <w:szCs w:val="28"/>
              </w:rPr>
              <w:t>8/288</w:t>
            </w:r>
          </w:p>
        </w:tc>
        <w:tc>
          <w:tcPr>
            <w:tcW w:w="1418" w:type="dxa"/>
            <w:tcBorders>
              <w:top w:val="single" w:sz="6" w:space="0" w:color="auto"/>
              <w:left w:val="single" w:sz="6" w:space="0" w:color="auto"/>
              <w:bottom w:val="single" w:sz="6" w:space="0" w:color="auto"/>
              <w:right w:val="single" w:sz="6" w:space="0" w:color="auto"/>
            </w:tcBorders>
            <w:vAlign w:val="center"/>
          </w:tcPr>
          <w:p w:rsidR="003D613A" w:rsidRPr="00171DC6" w:rsidRDefault="00171DC6" w:rsidP="00171DC6">
            <w:pPr>
              <w:widowControl/>
              <w:spacing w:line="256" w:lineRule="auto"/>
              <w:jc w:val="center"/>
              <w:rPr>
                <w:sz w:val="28"/>
                <w:szCs w:val="28"/>
              </w:rPr>
            </w:pPr>
            <w:r>
              <w:rPr>
                <w:sz w:val="28"/>
                <w:szCs w:val="28"/>
              </w:rPr>
              <w:t>144</w:t>
            </w:r>
          </w:p>
        </w:tc>
        <w:tc>
          <w:tcPr>
            <w:tcW w:w="1701" w:type="dxa"/>
            <w:tcBorders>
              <w:top w:val="single" w:sz="6" w:space="0" w:color="auto"/>
              <w:left w:val="single" w:sz="6" w:space="0" w:color="auto"/>
              <w:bottom w:val="single" w:sz="6" w:space="0" w:color="auto"/>
              <w:right w:val="single" w:sz="6" w:space="0" w:color="auto"/>
            </w:tcBorders>
            <w:vAlign w:val="center"/>
          </w:tcPr>
          <w:p w:rsidR="003D613A" w:rsidRPr="00171DC6" w:rsidRDefault="00171DC6" w:rsidP="00171DC6">
            <w:pPr>
              <w:widowControl/>
              <w:spacing w:line="256" w:lineRule="auto"/>
              <w:jc w:val="center"/>
              <w:rPr>
                <w:sz w:val="28"/>
                <w:szCs w:val="28"/>
              </w:rPr>
            </w:pPr>
            <w:r>
              <w:rPr>
                <w:sz w:val="28"/>
                <w:szCs w:val="28"/>
              </w:rPr>
              <w:t>144</w:t>
            </w:r>
          </w:p>
        </w:tc>
      </w:tr>
      <w:tr w:rsidR="003D613A" w:rsidTr="00064297">
        <w:tc>
          <w:tcPr>
            <w:tcW w:w="5339" w:type="dxa"/>
            <w:tcBorders>
              <w:top w:val="single" w:sz="6" w:space="0" w:color="auto"/>
              <w:left w:val="single" w:sz="6" w:space="0" w:color="auto"/>
              <w:bottom w:val="single" w:sz="6" w:space="0" w:color="auto"/>
              <w:right w:val="single" w:sz="6" w:space="0" w:color="auto"/>
            </w:tcBorders>
            <w:hideMark/>
          </w:tcPr>
          <w:p w:rsidR="003D613A" w:rsidRDefault="003D613A">
            <w:pPr>
              <w:widowControl/>
              <w:spacing w:line="256" w:lineRule="auto"/>
              <w:rPr>
                <w:b/>
                <w:i/>
                <w:iCs/>
                <w:sz w:val="28"/>
                <w:szCs w:val="28"/>
              </w:rPr>
            </w:pPr>
            <w:r>
              <w:rPr>
                <w:b/>
                <w:i/>
                <w:iCs/>
                <w:sz w:val="28"/>
                <w:szCs w:val="28"/>
              </w:rPr>
              <w:t>Контактная работа - Аудиторные занятия</w:t>
            </w:r>
          </w:p>
        </w:tc>
        <w:tc>
          <w:tcPr>
            <w:tcW w:w="1842" w:type="dxa"/>
            <w:tcBorders>
              <w:top w:val="single" w:sz="6" w:space="0" w:color="auto"/>
              <w:left w:val="single" w:sz="6" w:space="0" w:color="auto"/>
              <w:bottom w:val="single" w:sz="6" w:space="0" w:color="auto"/>
              <w:right w:val="single" w:sz="6" w:space="0" w:color="auto"/>
            </w:tcBorders>
            <w:vAlign w:val="center"/>
          </w:tcPr>
          <w:p w:rsidR="003D613A" w:rsidRPr="00171DC6" w:rsidRDefault="00171DC6" w:rsidP="00171DC6">
            <w:pPr>
              <w:widowControl/>
              <w:spacing w:line="256" w:lineRule="auto"/>
              <w:jc w:val="center"/>
              <w:rPr>
                <w:sz w:val="28"/>
                <w:szCs w:val="28"/>
              </w:rPr>
            </w:pPr>
            <w:r w:rsidRPr="00171DC6">
              <w:rPr>
                <w:sz w:val="28"/>
                <w:szCs w:val="28"/>
              </w:rPr>
              <w:t>136</w:t>
            </w:r>
          </w:p>
        </w:tc>
        <w:tc>
          <w:tcPr>
            <w:tcW w:w="1418" w:type="dxa"/>
            <w:tcBorders>
              <w:top w:val="single" w:sz="6" w:space="0" w:color="auto"/>
              <w:left w:val="single" w:sz="6" w:space="0" w:color="auto"/>
              <w:bottom w:val="single" w:sz="6" w:space="0" w:color="auto"/>
              <w:right w:val="single" w:sz="6" w:space="0" w:color="auto"/>
            </w:tcBorders>
            <w:vAlign w:val="center"/>
          </w:tcPr>
          <w:p w:rsidR="003D613A" w:rsidRPr="00171DC6" w:rsidRDefault="00171DC6" w:rsidP="00171DC6">
            <w:pPr>
              <w:widowControl/>
              <w:spacing w:line="256" w:lineRule="auto"/>
              <w:jc w:val="center"/>
              <w:rPr>
                <w:sz w:val="28"/>
                <w:szCs w:val="28"/>
              </w:rPr>
            </w:pPr>
            <w:r>
              <w:rPr>
                <w:sz w:val="28"/>
                <w:szCs w:val="28"/>
              </w:rPr>
              <w:t>68</w:t>
            </w:r>
          </w:p>
        </w:tc>
        <w:tc>
          <w:tcPr>
            <w:tcW w:w="1701" w:type="dxa"/>
            <w:tcBorders>
              <w:top w:val="single" w:sz="6" w:space="0" w:color="auto"/>
              <w:left w:val="single" w:sz="6" w:space="0" w:color="auto"/>
              <w:bottom w:val="single" w:sz="6" w:space="0" w:color="auto"/>
              <w:right w:val="single" w:sz="6" w:space="0" w:color="auto"/>
            </w:tcBorders>
            <w:vAlign w:val="center"/>
          </w:tcPr>
          <w:p w:rsidR="003D613A" w:rsidRPr="00171DC6" w:rsidRDefault="00171DC6" w:rsidP="00171DC6">
            <w:pPr>
              <w:widowControl/>
              <w:spacing w:line="256" w:lineRule="auto"/>
              <w:jc w:val="center"/>
              <w:rPr>
                <w:sz w:val="28"/>
                <w:szCs w:val="28"/>
              </w:rPr>
            </w:pPr>
            <w:r>
              <w:rPr>
                <w:sz w:val="28"/>
                <w:szCs w:val="28"/>
              </w:rPr>
              <w:t>68</w:t>
            </w:r>
          </w:p>
        </w:tc>
      </w:tr>
      <w:tr w:rsidR="003D613A" w:rsidTr="00064297">
        <w:tc>
          <w:tcPr>
            <w:tcW w:w="5339" w:type="dxa"/>
            <w:tcBorders>
              <w:top w:val="single" w:sz="6" w:space="0" w:color="auto"/>
              <w:left w:val="single" w:sz="6" w:space="0" w:color="auto"/>
              <w:bottom w:val="single" w:sz="6" w:space="0" w:color="auto"/>
              <w:right w:val="single" w:sz="6" w:space="0" w:color="auto"/>
            </w:tcBorders>
            <w:hideMark/>
          </w:tcPr>
          <w:p w:rsidR="003D613A" w:rsidRDefault="003D613A">
            <w:pPr>
              <w:widowControl/>
              <w:spacing w:line="256" w:lineRule="auto"/>
              <w:rPr>
                <w:i/>
                <w:iCs/>
                <w:sz w:val="28"/>
                <w:szCs w:val="28"/>
              </w:rPr>
            </w:pPr>
            <w:r>
              <w:rPr>
                <w:i/>
                <w:iCs/>
                <w:sz w:val="28"/>
                <w:szCs w:val="28"/>
              </w:rPr>
              <w:t>Лекции</w:t>
            </w:r>
          </w:p>
        </w:tc>
        <w:tc>
          <w:tcPr>
            <w:tcW w:w="1842" w:type="dxa"/>
            <w:tcBorders>
              <w:top w:val="single" w:sz="6" w:space="0" w:color="auto"/>
              <w:left w:val="single" w:sz="6" w:space="0" w:color="auto"/>
              <w:bottom w:val="single" w:sz="6" w:space="0" w:color="auto"/>
              <w:right w:val="single" w:sz="6" w:space="0" w:color="auto"/>
            </w:tcBorders>
            <w:vAlign w:val="center"/>
          </w:tcPr>
          <w:p w:rsidR="003D613A" w:rsidRPr="00171DC6" w:rsidRDefault="00171DC6" w:rsidP="00171DC6">
            <w:pPr>
              <w:widowControl/>
              <w:spacing w:line="256" w:lineRule="auto"/>
              <w:jc w:val="center"/>
              <w:rPr>
                <w:sz w:val="28"/>
                <w:szCs w:val="28"/>
              </w:rPr>
            </w:pPr>
            <w:r w:rsidRPr="00171DC6">
              <w:rPr>
                <w:sz w:val="28"/>
                <w:szCs w:val="28"/>
              </w:rPr>
              <w:t>68</w:t>
            </w:r>
          </w:p>
        </w:tc>
        <w:tc>
          <w:tcPr>
            <w:tcW w:w="1418" w:type="dxa"/>
            <w:tcBorders>
              <w:top w:val="single" w:sz="6" w:space="0" w:color="auto"/>
              <w:left w:val="single" w:sz="6" w:space="0" w:color="auto"/>
              <w:bottom w:val="single" w:sz="6" w:space="0" w:color="auto"/>
              <w:right w:val="single" w:sz="6" w:space="0" w:color="auto"/>
            </w:tcBorders>
            <w:vAlign w:val="center"/>
          </w:tcPr>
          <w:p w:rsidR="003D613A" w:rsidRPr="00171DC6" w:rsidRDefault="00171DC6" w:rsidP="00171DC6">
            <w:pPr>
              <w:widowControl/>
              <w:spacing w:line="256" w:lineRule="auto"/>
              <w:jc w:val="center"/>
              <w:rPr>
                <w:sz w:val="28"/>
                <w:szCs w:val="28"/>
              </w:rPr>
            </w:pPr>
            <w:r w:rsidRPr="00171DC6">
              <w:rPr>
                <w:sz w:val="28"/>
                <w:szCs w:val="28"/>
              </w:rPr>
              <w:t>34</w:t>
            </w:r>
          </w:p>
        </w:tc>
        <w:tc>
          <w:tcPr>
            <w:tcW w:w="1701" w:type="dxa"/>
            <w:tcBorders>
              <w:top w:val="single" w:sz="6" w:space="0" w:color="auto"/>
              <w:left w:val="single" w:sz="6" w:space="0" w:color="auto"/>
              <w:bottom w:val="single" w:sz="6" w:space="0" w:color="auto"/>
              <w:right w:val="single" w:sz="6" w:space="0" w:color="auto"/>
            </w:tcBorders>
            <w:vAlign w:val="center"/>
          </w:tcPr>
          <w:p w:rsidR="003D613A" w:rsidRPr="00171DC6" w:rsidRDefault="00171DC6" w:rsidP="00171DC6">
            <w:pPr>
              <w:widowControl/>
              <w:spacing w:line="256" w:lineRule="auto"/>
              <w:jc w:val="center"/>
              <w:rPr>
                <w:sz w:val="28"/>
                <w:szCs w:val="28"/>
              </w:rPr>
            </w:pPr>
            <w:r w:rsidRPr="00171DC6">
              <w:rPr>
                <w:sz w:val="28"/>
                <w:szCs w:val="28"/>
              </w:rPr>
              <w:t>34</w:t>
            </w:r>
          </w:p>
        </w:tc>
      </w:tr>
      <w:tr w:rsidR="003D613A" w:rsidTr="00064297">
        <w:tc>
          <w:tcPr>
            <w:tcW w:w="5339" w:type="dxa"/>
            <w:tcBorders>
              <w:top w:val="single" w:sz="6" w:space="0" w:color="auto"/>
              <w:left w:val="single" w:sz="6" w:space="0" w:color="auto"/>
              <w:bottom w:val="single" w:sz="6" w:space="0" w:color="auto"/>
              <w:right w:val="single" w:sz="6" w:space="0" w:color="auto"/>
            </w:tcBorders>
            <w:hideMark/>
          </w:tcPr>
          <w:p w:rsidR="003D613A" w:rsidRDefault="003D613A">
            <w:pPr>
              <w:widowControl/>
              <w:spacing w:line="256" w:lineRule="auto"/>
              <w:rPr>
                <w:i/>
                <w:iCs/>
                <w:sz w:val="28"/>
                <w:szCs w:val="28"/>
              </w:rPr>
            </w:pPr>
            <w:r>
              <w:rPr>
                <w:i/>
                <w:sz w:val="28"/>
                <w:szCs w:val="28"/>
              </w:rPr>
              <w:t>Се</w:t>
            </w:r>
            <w:r>
              <w:rPr>
                <w:i/>
                <w:iCs/>
                <w:sz w:val="28"/>
                <w:szCs w:val="28"/>
              </w:rPr>
              <w:t>минары, практические занятия</w:t>
            </w:r>
          </w:p>
        </w:tc>
        <w:tc>
          <w:tcPr>
            <w:tcW w:w="1842" w:type="dxa"/>
            <w:tcBorders>
              <w:top w:val="single" w:sz="6" w:space="0" w:color="auto"/>
              <w:left w:val="single" w:sz="6" w:space="0" w:color="auto"/>
              <w:bottom w:val="single" w:sz="6" w:space="0" w:color="auto"/>
              <w:right w:val="single" w:sz="6" w:space="0" w:color="auto"/>
            </w:tcBorders>
            <w:vAlign w:val="center"/>
          </w:tcPr>
          <w:p w:rsidR="003D613A" w:rsidRPr="00171DC6" w:rsidRDefault="00171DC6" w:rsidP="00171DC6">
            <w:pPr>
              <w:widowControl/>
              <w:spacing w:line="256" w:lineRule="auto"/>
              <w:jc w:val="center"/>
              <w:rPr>
                <w:sz w:val="28"/>
                <w:szCs w:val="28"/>
              </w:rPr>
            </w:pPr>
            <w:r w:rsidRPr="00171DC6">
              <w:rPr>
                <w:sz w:val="28"/>
                <w:szCs w:val="28"/>
              </w:rPr>
              <w:t>68</w:t>
            </w:r>
          </w:p>
        </w:tc>
        <w:tc>
          <w:tcPr>
            <w:tcW w:w="1418" w:type="dxa"/>
            <w:tcBorders>
              <w:top w:val="single" w:sz="6" w:space="0" w:color="auto"/>
              <w:left w:val="single" w:sz="6" w:space="0" w:color="auto"/>
              <w:bottom w:val="single" w:sz="6" w:space="0" w:color="auto"/>
              <w:right w:val="single" w:sz="6" w:space="0" w:color="auto"/>
            </w:tcBorders>
            <w:vAlign w:val="center"/>
          </w:tcPr>
          <w:p w:rsidR="003D613A" w:rsidRPr="00171DC6" w:rsidRDefault="00171DC6" w:rsidP="00171DC6">
            <w:pPr>
              <w:widowControl/>
              <w:spacing w:line="256" w:lineRule="auto"/>
              <w:jc w:val="center"/>
              <w:rPr>
                <w:sz w:val="28"/>
                <w:szCs w:val="28"/>
              </w:rPr>
            </w:pPr>
            <w:r w:rsidRPr="00171DC6">
              <w:rPr>
                <w:sz w:val="28"/>
                <w:szCs w:val="28"/>
              </w:rPr>
              <w:t>34</w:t>
            </w:r>
          </w:p>
        </w:tc>
        <w:tc>
          <w:tcPr>
            <w:tcW w:w="1701" w:type="dxa"/>
            <w:tcBorders>
              <w:top w:val="single" w:sz="6" w:space="0" w:color="auto"/>
              <w:left w:val="single" w:sz="6" w:space="0" w:color="auto"/>
              <w:bottom w:val="single" w:sz="6" w:space="0" w:color="auto"/>
              <w:right w:val="single" w:sz="6" w:space="0" w:color="auto"/>
            </w:tcBorders>
            <w:vAlign w:val="center"/>
          </w:tcPr>
          <w:p w:rsidR="003D613A" w:rsidRPr="00171DC6" w:rsidRDefault="00171DC6" w:rsidP="00171DC6">
            <w:pPr>
              <w:widowControl/>
              <w:spacing w:line="256" w:lineRule="auto"/>
              <w:jc w:val="center"/>
              <w:rPr>
                <w:sz w:val="28"/>
                <w:szCs w:val="28"/>
              </w:rPr>
            </w:pPr>
            <w:r w:rsidRPr="00171DC6">
              <w:rPr>
                <w:sz w:val="28"/>
                <w:szCs w:val="28"/>
              </w:rPr>
              <w:t>34</w:t>
            </w:r>
          </w:p>
        </w:tc>
      </w:tr>
      <w:tr w:rsidR="003D613A" w:rsidTr="00064297">
        <w:tc>
          <w:tcPr>
            <w:tcW w:w="5339" w:type="dxa"/>
            <w:tcBorders>
              <w:top w:val="single" w:sz="6" w:space="0" w:color="auto"/>
              <w:left w:val="single" w:sz="6" w:space="0" w:color="auto"/>
              <w:bottom w:val="single" w:sz="6" w:space="0" w:color="auto"/>
              <w:right w:val="single" w:sz="6" w:space="0" w:color="auto"/>
            </w:tcBorders>
            <w:hideMark/>
          </w:tcPr>
          <w:p w:rsidR="003D613A" w:rsidRDefault="003D613A">
            <w:pPr>
              <w:widowControl/>
              <w:spacing w:line="256" w:lineRule="auto"/>
              <w:rPr>
                <w:b/>
                <w:i/>
                <w:iCs/>
                <w:sz w:val="28"/>
                <w:szCs w:val="28"/>
              </w:rPr>
            </w:pPr>
            <w:r>
              <w:rPr>
                <w:b/>
                <w:i/>
                <w:iCs/>
                <w:sz w:val="28"/>
                <w:szCs w:val="28"/>
              </w:rPr>
              <w:t>Самостоятельная работа</w:t>
            </w:r>
          </w:p>
        </w:tc>
        <w:tc>
          <w:tcPr>
            <w:tcW w:w="1842" w:type="dxa"/>
            <w:tcBorders>
              <w:top w:val="single" w:sz="6" w:space="0" w:color="auto"/>
              <w:left w:val="single" w:sz="6" w:space="0" w:color="auto"/>
              <w:bottom w:val="single" w:sz="6" w:space="0" w:color="auto"/>
              <w:right w:val="single" w:sz="6" w:space="0" w:color="auto"/>
            </w:tcBorders>
            <w:vAlign w:val="center"/>
          </w:tcPr>
          <w:p w:rsidR="003D613A" w:rsidRPr="00171DC6" w:rsidRDefault="00171DC6" w:rsidP="00171DC6">
            <w:pPr>
              <w:widowControl/>
              <w:spacing w:line="256" w:lineRule="auto"/>
              <w:jc w:val="center"/>
              <w:rPr>
                <w:sz w:val="28"/>
                <w:szCs w:val="28"/>
              </w:rPr>
            </w:pPr>
            <w:r w:rsidRPr="00171DC6">
              <w:rPr>
                <w:sz w:val="28"/>
                <w:szCs w:val="28"/>
              </w:rPr>
              <w:t>152</w:t>
            </w:r>
          </w:p>
        </w:tc>
        <w:tc>
          <w:tcPr>
            <w:tcW w:w="1418" w:type="dxa"/>
            <w:tcBorders>
              <w:top w:val="single" w:sz="6" w:space="0" w:color="auto"/>
              <w:left w:val="single" w:sz="6" w:space="0" w:color="auto"/>
              <w:bottom w:val="single" w:sz="6" w:space="0" w:color="auto"/>
              <w:right w:val="single" w:sz="6" w:space="0" w:color="auto"/>
            </w:tcBorders>
            <w:vAlign w:val="center"/>
          </w:tcPr>
          <w:p w:rsidR="003D613A" w:rsidRPr="00171DC6" w:rsidRDefault="00171DC6" w:rsidP="00171DC6">
            <w:pPr>
              <w:widowControl/>
              <w:spacing w:line="256" w:lineRule="auto"/>
              <w:jc w:val="center"/>
              <w:rPr>
                <w:sz w:val="28"/>
                <w:szCs w:val="28"/>
              </w:rPr>
            </w:pPr>
            <w:r w:rsidRPr="00171DC6">
              <w:rPr>
                <w:sz w:val="28"/>
                <w:szCs w:val="28"/>
              </w:rPr>
              <w:t>76</w:t>
            </w:r>
          </w:p>
        </w:tc>
        <w:tc>
          <w:tcPr>
            <w:tcW w:w="1701" w:type="dxa"/>
            <w:tcBorders>
              <w:top w:val="single" w:sz="6" w:space="0" w:color="auto"/>
              <w:left w:val="single" w:sz="6" w:space="0" w:color="auto"/>
              <w:bottom w:val="single" w:sz="6" w:space="0" w:color="auto"/>
              <w:right w:val="single" w:sz="6" w:space="0" w:color="auto"/>
            </w:tcBorders>
            <w:vAlign w:val="center"/>
          </w:tcPr>
          <w:p w:rsidR="003D613A" w:rsidRPr="00171DC6" w:rsidRDefault="00171DC6" w:rsidP="00171DC6">
            <w:pPr>
              <w:widowControl/>
              <w:spacing w:line="256" w:lineRule="auto"/>
              <w:jc w:val="center"/>
              <w:rPr>
                <w:sz w:val="28"/>
                <w:szCs w:val="28"/>
              </w:rPr>
            </w:pPr>
            <w:r w:rsidRPr="00171DC6">
              <w:rPr>
                <w:sz w:val="28"/>
                <w:szCs w:val="28"/>
              </w:rPr>
              <w:t>76</w:t>
            </w:r>
          </w:p>
        </w:tc>
      </w:tr>
      <w:tr w:rsidR="00171DC6" w:rsidTr="00064297">
        <w:tc>
          <w:tcPr>
            <w:tcW w:w="5339" w:type="dxa"/>
            <w:tcBorders>
              <w:top w:val="single" w:sz="6" w:space="0" w:color="auto"/>
              <w:left w:val="single" w:sz="6" w:space="0" w:color="auto"/>
              <w:bottom w:val="single" w:sz="6" w:space="0" w:color="auto"/>
              <w:right w:val="single" w:sz="6" w:space="0" w:color="auto"/>
            </w:tcBorders>
            <w:hideMark/>
          </w:tcPr>
          <w:p w:rsidR="00171DC6" w:rsidRDefault="00171DC6" w:rsidP="00171DC6">
            <w:pPr>
              <w:widowControl/>
              <w:spacing w:line="256" w:lineRule="auto"/>
              <w:rPr>
                <w:sz w:val="28"/>
                <w:szCs w:val="28"/>
              </w:rPr>
            </w:pPr>
            <w:r>
              <w:rPr>
                <w:sz w:val="28"/>
                <w:szCs w:val="28"/>
              </w:rPr>
              <w:t>Вид текущего контроля</w:t>
            </w:r>
          </w:p>
        </w:tc>
        <w:tc>
          <w:tcPr>
            <w:tcW w:w="1842" w:type="dxa"/>
            <w:tcBorders>
              <w:top w:val="single" w:sz="6" w:space="0" w:color="auto"/>
              <w:left w:val="single" w:sz="6" w:space="0" w:color="auto"/>
              <w:bottom w:val="single" w:sz="6" w:space="0" w:color="auto"/>
              <w:right w:val="single" w:sz="6" w:space="0" w:color="auto"/>
            </w:tcBorders>
            <w:vAlign w:val="center"/>
          </w:tcPr>
          <w:p w:rsidR="00171DC6" w:rsidRPr="00171DC6" w:rsidRDefault="00171DC6" w:rsidP="00461B10">
            <w:pPr>
              <w:jc w:val="center"/>
              <w:rPr>
                <w:sz w:val="28"/>
                <w:szCs w:val="28"/>
              </w:rPr>
            </w:pPr>
            <w:r w:rsidRPr="00171DC6">
              <w:rPr>
                <w:sz w:val="28"/>
                <w:szCs w:val="28"/>
              </w:rPr>
              <w:t>Эссе</w:t>
            </w:r>
          </w:p>
        </w:tc>
        <w:tc>
          <w:tcPr>
            <w:tcW w:w="1418" w:type="dxa"/>
            <w:tcBorders>
              <w:top w:val="single" w:sz="6" w:space="0" w:color="auto"/>
              <w:left w:val="single" w:sz="6" w:space="0" w:color="auto"/>
              <w:bottom w:val="single" w:sz="6" w:space="0" w:color="auto"/>
              <w:right w:val="single" w:sz="6" w:space="0" w:color="auto"/>
            </w:tcBorders>
            <w:vAlign w:val="center"/>
          </w:tcPr>
          <w:p w:rsidR="00171DC6" w:rsidRPr="00171DC6" w:rsidRDefault="00171DC6" w:rsidP="00171DC6">
            <w:pPr>
              <w:jc w:val="center"/>
              <w:rPr>
                <w:sz w:val="28"/>
                <w:szCs w:val="28"/>
              </w:rPr>
            </w:pPr>
            <w:r w:rsidRPr="00171DC6">
              <w:rPr>
                <w:sz w:val="28"/>
                <w:szCs w:val="28"/>
              </w:rPr>
              <w:t>Эссе</w:t>
            </w:r>
          </w:p>
        </w:tc>
        <w:tc>
          <w:tcPr>
            <w:tcW w:w="1701" w:type="dxa"/>
            <w:tcBorders>
              <w:top w:val="single" w:sz="6" w:space="0" w:color="auto"/>
              <w:left w:val="single" w:sz="6" w:space="0" w:color="auto"/>
              <w:bottom w:val="single" w:sz="6" w:space="0" w:color="auto"/>
              <w:right w:val="single" w:sz="6" w:space="0" w:color="auto"/>
            </w:tcBorders>
            <w:vAlign w:val="center"/>
          </w:tcPr>
          <w:p w:rsidR="00171DC6" w:rsidRPr="00171DC6" w:rsidRDefault="00461B10" w:rsidP="00171DC6">
            <w:pPr>
              <w:jc w:val="center"/>
              <w:rPr>
                <w:sz w:val="28"/>
                <w:szCs w:val="28"/>
              </w:rPr>
            </w:pPr>
            <w:r>
              <w:rPr>
                <w:sz w:val="28"/>
                <w:szCs w:val="28"/>
              </w:rPr>
              <w:t>Эссе</w:t>
            </w:r>
          </w:p>
        </w:tc>
      </w:tr>
      <w:tr w:rsidR="00171DC6" w:rsidTr="00461B10">
        <w:trPr>
          <w:trHeight w:val="442"/>
        </w:trPr>
        <w:tc>
          <w:tcPr>
            <w:tcW w:w="5339" w:type="dxa"/>
            <w:tcBorders>
              <w:top w:val="single" w:sz="6" w:space="0" w:color="auto"/>
              <w:left w:val="single" w:sz="6" w:space="0" w:color="auto"/>
              <w:bottom w:val="single" w:sz="6" w:space="0" w:color="auto"/>
              <w:right w:val="single" w:sz="6" w:space="0" w:color="auto"/>
            </w:tcBorders>
            <w:hideMark/>
          </w:tcPr>
          <w:p w:rsidR="00171DC6" w:rsidRDefault="00171DC6" w:rsidP="00171DC6">
            <w:pPr>
              <w:widowControl/>
              <w:spacing w:line="256" w:lineRule="auto"/>
              <w:rPr>
                <w:sz w:val="28"/>
                <w:szCs w:val="28"/>
              </w:rPr>
            </w:pPr>
            <w:r>
              <w:rPr>
                <w:sz w:val="28"/>
                <w:szCs w:val="28"/>
              </w:rPr>
              <w:t>Вид промежуточной аттестации</w:t>
            </w:r>
          </w:p>
        </w:tc>
        <w:tc>
          <w:tcPr>
            <w:tcW w:w="1842" w:type="dxa"/>
            <w:tcBorders>
              <w:top w:val="single" w:sz="6" w:space="0" w:color="auto"/>
              <w:left w:val="single" w:sz="6" w:space="0" w:color="auto"/>
              <w:bottom w:val="single" w:sz="6" w:space="0" w:color="auto"/>
              <w:right w:val="single" w:sz="6" w:space="0" w:color="auto"/>
            </w:tcBorders>
            <w:vAlign w:val="center"/>
          </w:tcPr>
          <w:p w:rsidR="00171DC6" w:rsidRPr="00171DC6" w:rsidRDefault="00461B10" w:rsidP="00171DC6">
            <w:pPr>
              <w:jc w:val="center"/>
              <w:rPr>
                <w:sz w:val="28"/>
                <w:szCs w:val="28"/>
              </w:rPr>
            </w:pPr>
            <w:r>
              <w:rPr>
                <w:sz w:val="28"/>
                <w:szCs w:val="28"/>
              </w:rPr>
              <w:t xml:space="preserve">Курсовая работа </w:t>
            </w:r>
          </w:p>
        </w:tc>
        <w:tc>
          <w:tcPr>
            <w:tcW w:w="1418" w:type="dxa"/>
            <w:tcBorders>
              <w:top w:val="single" w:sz="6" w:space="0" w:color="auto"/>
              <w:left w:val="single" w:sz="6" w:space="0" w:color="auto"/>
              <w:bottom w:val="single" w:sz="6" w:space="0" w:color="auto"/>
              <w:right w:val="single" w:sz="6" w:space="0" w:color="auto"/>
            </w:tcBorders>
            <w:vAlign w:val="center"/>
          </w:tcPr>
          <w:p w:rsidR="00171DC6" w:rsidRPr="00171DC6" w:rsidRDefault="00461B10" w:rsidP="00171DC6">
            <w:pPr>
              <w:jc w:val="center"/>
              <w:rPr>
                <w:sz w:val="28"/>
                <w:szCs w:val="28"/>
              </w:rPr>
            </w:pPr>
            <w:r>
              <w:rPr>
                <w:sz w:val="28"/>
                <w:szCs w:val="28"/>
              </w:rPr>
              <w:t>Э</w:t>
            </w:r>
            <w:r w:rsidR="00171DC6" w:rsidRPr="00171DC6">
              <w:rPr>
                <w:sz w:val="28"/>
                <w:szCs w:val="28"/>
              </w:rPr>
              <w:t>кзамен</w:t>
            </w:r>
          </w:p>
        </w:tc>
        <w:tc>
          <w:tcPr>
            <w:tcW w:w="1701" w:type="dxa"/>
            <w:tcBorders>
              <w:top w:val="single" w:sz="6" w:space="0" w:color="auto"/>
              <w:left w:val="single" w:sz="6" w:space="0" w:color="auto"/>
              <w:bottom w:val="single" w:sz="6" w:space="0" w:color="auto"/>
              <w:right w:val="single" w:sz="6" w:space="0" w:color="auto"/>
            </w:tcBorders>
            <w:vAlign w:val="center"/>
          </w:tcPr>
          <w:p w:rsidR="00171DC6" w:rsidRPr="00171DC6" w:rsidRDefault="00461B10" w:rsidP="00171DC6">
            <w:pPr>
              <w:jc w:val="center"/>
              <w:rPr>
                <w:sz w:val="28"/>
                <w:szCs w:val="28"/>
              </w:rPr>
            </w:pPr>
            <w:r w:rsidRPr="00171DC6">
              <w:rPr>
                <w:sz w:val="28"/>
                <w:szCs w:val="28"/>
              </w:rPr>
              <w:t>Курсовая работа</w:t>
            </w:r>
          </w:p>
        </w:tc>
      </w:tr>
    </w:tbl>
    <w:p w:rsidR="0099446A" w:rsidRDefault="0099446A" w:rsidP="0056141A">
      <w:pPr>
        <w:widowControl/>
        <w:spacing w:before="62"/>
        <w:rPr>
          <w:sz w:val="28"/>
          <w:szCs w:val="28"/>
        </w:rPr>
      </w:pPr>
    </w:p>
    <w:p w:rsidR="00344382" w:rsidRDefault="00344382" w:rsidP="00720146">
      <w:pPr>
        <w:widowControl/>
        <w:ind w:firstLine="720"/>
        <w:rPr>
          <w:sz w:val="28"/>
          <w:szCs w:val="28"/>
        </w:rPr>
      </w:pPr>
      <w:r>
        <w:rPr>
          <w:sz w:val="28"/>
          <w:szCs w:val="28"/>
        </w:rPr>
        <w:t>Заочная форма обучения</w:t>
      </w:r>
      <w:r w:rsidR="00C11728">
        <w:rPr>
          <w:sz w:val="28"/>
          <w:szCs w:val="28"/>
        </w:rPr>
        <w:t xml:space="preserve">          </w:t>
      </w:r>
      <w:r w:rsidR="00482FEE">
        <w:rPr>
          <w:sz w:val="28"/>
          <w:szCs w:val="28"/>
        </w:rPr>
        <w:t xml:space="preserve">                           </w:t>
      </w:r>
    </w:p>
    <w:p w:rsidR="00344382" w:rsidRDefault="00344382" w:rsidP="00344382">
      <w:pPr>
        <w:widowControl/>
        <w:spacing w:after="206" w:line="1" w:lineRule="exact"/>
        <w:rPr>
          <w:sz w:val="28"/>
          <w:szCs w:val="28"/>
        </w:rPr>
      </w:pPr>
    </w:p>
    <w:tbl>
      <w:tblPr>
        <w:tblW w:w="10300" w:type="dxa"/>
        <w:tblInd w:w="40" w:type="dxa"/>
        <w:tblLayout w:type="fixed"/>
        <w:tblCellMar>
          <w:left w:w="40" w:type="dxa"/>
          <w:right w:w="40" w:type="dxa"/>
        </w:tblCellMar>
        <w:tblLook w:val="04A0" w:firstRow="1" w:lastRow="0" w:firstColumn="1" w:lastColumn="0" w:noHBand="0" w:noVBand="1"/>
      </w:tblPr>
      <w:tblGrid>
        <w:gridCol w:w="5339"/>
        <w:gridCol w:w="1842"/>
        <w:gridCol w:w="1418"/>
        <w:gridCol w:w="1701"/>
      </w:tblGrid>
      <w:tr w:rsidR="00344382" w:rsidTr="00064297">
        <w:tc>
          <w:tcPr>
            <w:tcW w:w="5339" w:type="dxa"/>
            <w:tcBorders>
              <w:top w:val="single" w:sz="6" w:space="0" w:color="auto"/>
              <w:left w:val="single" w:sz="6" w:space="0" w:color="auto"/>
              <w:bottom w:val="single" w:sz="6" w:space="0" w:color="auto"/>
              <w:right w:val="single" w:sz="6" w:space="0" w:color="auto"/>
            </w:tcBorders>
            <w:hideMark/>
          </w:tcPr>
          <w:p w:rsidR="00344382" w:rsidRDefault="00344382">
            <w:pPr>
              <w:widowControl/>
              <w:spacing w:line="256" w:lineRule="auto"/>
              <w:jc w:val="center"/>
              <w:rPr>
                <w:b/>
                <w:sz w:val="28"/>
                <w:szCs w:val="28"/>
              </w:rPr>
            </w:pPr>
            <w:r>
              <w:rPr>
                <w:b/>
                <w:sz w:val="28"/>
                <w:szCs w:val="28"/>
              </w:rPr>
              <w:t>Вид учебной работы по дисциплине</w:t>
            </w:r>
          </w:p>
        </w:tc>
        <w:tc>
          <w:tcPr>
            <w:tcW w:w="1842" w:type="dxa"/>
            <w:tcBorders>
              <w:top w:val="single" w:sz="6" w:space="0" w:color="auto"/>
              <w:left w:val="single" w:sz="6" w:space="0" w:color="auto"/>
              <w:bottom w:val="single" w:sz="6" w:space="0" w:color="auto"/>
              <w:right w:val="single" w:sz="6" w:space="0" w:color="auto"/>
            </w:tcBorders>
            <w:hideMark/>
          </w:tcPr>
          <w:p w:rsidR="00344382" w:rsidRDefault="00344382">
            <w:pPr>
              <w:widowControl/>
              <w:spacing w:line="269" w:lineRule="exact"/>
              <w:jc w:val="center"/>
              <w:rPr>
                <w:b/>
                <w:sz w:val="28"/>
                <w:szCs w:val="28"/>
              </w:rPr>
            </w:pPr>
            <w:r>
              <w:rPr>
                <w:b/>
                <w:sz w:val="28"/>
                <w:szCs w:val="28"/>
              </w:rPr>
              <w:t>Всего</w:t>
            </w:r>
          </w:p>
          <w:p w:rsidR="00344382" w:rsidRDefault="00344382">
            <w:pPr>
              <w:widowControl/>
              <w:spacing w:line="269" w:lineRule="exact"/>
              <w:jc w:val="center"/>
              <w:rPr>
                <w:b/>
                <w:sz w:val="28"/>
                <w:szCs w:val="28"/>
              </w:rPr>
            </w:pPr>
            <w:r>
              <w:rPr>
                <w:b/>
                <w:sz w:val="28"/>
                <w:szCs w:val="28"/>
              </w:rPr>
              <w:t>(в з/е и часах)</w:t>
            </w:r>
          </w:p>
        </w:tc>
        <w:tc>
          <w:tcPr>
            <w:tcW w:w="1418" w:type="dxa"/>
            <w:tcBorders>
              <w:top w:val="single" w:sz="6" w:space="0" w:color="auto"/>
              <w:left w:val="single" w:sz="6" w:space="0" w:color="auto"/>
              <w:bottom w:val="single" w:sz="6" w:space="0" w:color="auto"/>
              <w:right w:val="single" w:sz="6" w:space="0" w:color="auto"/>
            </w:tcBorders>
            <w:hideMark/>
          </w:tcPr>
          <w:p w:rsidR="00344382" w:rsidRDefault="00344382">
            <w:pPr>
              <w:widowControl/>
              <w:spacing w:line="264" w:lineRule="exact"/>
              <w:jc w:val="center"/>
              <w:rPr>
                <w:b/>
                <w:sz w:val="28"/>
                <w:szCs w:val="28"/>
              </w:rPr>
            </w:pPr>
            <w:r>
              <w:rPr>
                <w:b/>
                <w:sz w:val="28"/>
                <w:szCs w:val="28"/>
              </w:rPr>
              <w:t>Семестр 1</w:t>
            </w:r>
          </w:p>
          <w:p w:rsidR="00344382" w:rsidRDefault="00344382">
            <w:pPr>
              <w:widowControl/>
              <w:spacing w:line="264" w:lineRule="exact"/>
              <w:jc w:val="center"/>
              <w:rPr>
                <w:b/>
                <w:sz w:val="28"/>
                <w:szCs w:val="28"/>
              </w:rPr>
            </w:pPr>
            <w:r>
              <w:rPr>
                <w:b/>
                <w:sz w:val="28"/>
                <w:szCs w:val="28"/>
              </w:rPr>
              <w:t>(в часах)</w:t>
            </w:r>
          </w:p>
        </w:tc>
        <w:tc>
          <w:tcPr>
            <w:tcW w:w="1701" w:type="dxa"/>
            <w:tcBorders>
              <w:top w:val="single" w:sz="6" w:space="0" w:color="auto"/>
              <w:left w:val="single" w:sz="6" w:space="0" w:color="auto"/>
              <w:bottom w:val="single" w:sz="6" w:space="0" w:color="auto"/>
              <w:right w:val="single" w:sz="6" w:space="0" w:color="auto"/>
            </w:tcBorders>
            <w:hideMark/>
          </w:tcPr>
          <w:p w:rsidR="00344382" w:rsidRDefault="00344382">
            <w:pPr>
              <w:widowControl/>
              <w:spacing w:line="269" w:lineRule="exact"/>
              <w:jc w:val="center"/>
              <w:rPr>
                <w:b/>
                <w:sz w:val="28"/>
                <w:szCs w:val="28"/>
              </w:rPr>
            </w:pPr>
            <w:r>
              <w:rPr>
                <w:b/>
                <w:sz w:val="28"/>
                <w:szCs w:val="28"/>
              </w:rPr>
              <w:t>Семестр 2</w:t>
            </w:r>
          </w:p>
          <w:p w:rsidR="00344382" w:rsidRDefault="00344382">
            <w:pPr>
              <w:widowControl/>
              <w:spacing w:line="269" w:lineRule="exact"/>
              <w:jc w:val="center"/>
              <w:rPr>
                <w:b/>
                <w:sz w:val="28"/>
                <w:szCs w:val="28"/>
              </w:rPr>
            </w:pPr>
            <w:r>
              <w:rPr>
                <w:b/>
                <w:sz w:val="28"/>
                <w:szCs w:val="28"/>
              </w:rPr>
              <w:t>(в часах)</w:t>
            </w:r>
          </w:p>
        </w:tc>
      </w:tr>
      <w:tr w:rsidR="00421662" w:rsidTr="00064297">
        <w:tc>
          <w:tcPr>
            <w:tcW w:w="5339" w:type="dxa"/>
            <w:tcBorders>
              <w:top w:val="single" w:sz="6" w:space="0" w:color="auto"/>
              <w:left w:val="single" w:sz="6" w:space="0" w:color="auto"/>
              <w:bottom w:val="single" w:sz="6" w:space="0" w:color="auto"/>
              <w:right w:val="single" w:sz="6" w:space="0" w:color="auto"/>
            </w:tcBorders>
            <w:hideMark/>
          </w:tcPr>
          <w:p w:rsidR="00421662" w:rsidRDefault="00421662" w:rsidP="00421662">
            <w:pPr>
              <w:widowControl/>
              <w:spacing w:line="256" w:lineRule="auto"/>
              <w:rPr>
                <w:b/>
                <w:sz w:val="28"/>
                <w:szCs w:val="28"/>
              </w:rPr>
            </w:pPr>
            <w:r>
              <w:rPr>
                <w:b/>
                <w:sz w:val="28"/>
                <w:szCs w:val="28"/>
              </w:rPr>
              <w:t>Общая трудоемкость дисциплины</w:t>
            </w:r>
          </w:p>
        </w:tc>
        <w:tc>
          <w:tcPr>
            <w:tcW w:w="1842" w:type="dxa"/>
            <w:tcBorders>
              <w:top w:val="single" w:sz="6" w:space="0" w:color="auto"/>
              <w:left w:val="single" w:sz="6" w:space="0" w:color="auto"/>
              <w:bottom w:val="single" w:sz="6" w:space="0" w:color="auto"/>
              <w:right w:val="single" w:sz="6" w:space="0" w:color="auto"/>
            </w:tcBorders>
            <w:vAlign w:val="center"/>
          </w:tcPr>
          <w:p w:rsidR="00421662" w:rsidRPr="00171DC6" w:rsidRDefault="00421662" w:rsidP="00421662">
            <w:pPr>
              <w:widowControl/>
              <w:spacing w:line="256" w:lineRule="auto"/>
              <w:jc w:val="center"/>
              <w:rPr>
                <w:sz w:val="28"/>
                <w:szCs w:val="28"/>
              </w:rPr>
            </w:pPr>
            <w:r w:rsidRPr="00171DC6">
              <w:rPr>
                <w:sz w:val="28"/>
                <w:szCs w:val="28"/>
              </w:rPr>
              <w:t>8/288</w:t>
            </w:r>
          </w:p>
        </w:tc>
        <w:tc>
          <w:tcPr>
            <w:tcW w:w="1418" w:type="dxa"/>
            <w:tcBorders>
              <w:top w:val="single" w:sz="6" w:space="0" w:color="auto"/>
              <w:left w:val="single" w:sz="6" w:space="0" w:color="auto"/>
              <w:bottom w:val="single" w:sz="6" w:space="0" w:color="auto"/>
              <w:right w:val="single" w:sz="6" w:space="0" w:color="auto"/>
            </w:tcBorders>
            <w:vAlign w:val="center"/>
          </w:tcPr>
          <w:p w:rsidR="00421662" w:rsidRPr="00171DC6" w:rsidRDefault="00421662" w:rsidP="00421662">
            <w:pPr>
              <w:widowControl/>
              <w:spacing w:line="256" w:lineRule="auto"/>
              <w:jc w:val="center"/>
              <w:rPr>
                <w:sz w:val="28"/>
                <w:szCs w:val="28"/>
              </w:rPr>
            </w:pPr>
            <w:r>
              <w:rPr>
                <w:sz w:val="28"/>
                <w:szCs w:val="28"/>
              </w:rPr>
              <w:t>144</w:t>
            </w:r>
          </w:p>
        </w:tc>
        <w:tc>
          <w:tcPr>
            <w:tcW w:w="1701" w:type="dxa"/>
            <w:tcBorders>
              <w:top w:val="single" w:sz="6" w:space="0" w:color="auto"/>
              <w:left w:val="single" w:sz="6" w:space="0" w:color="auto"/>
              <w:bottom w:val="single" w:sz="6" w:space="0" w:color="auto"/>
              <w:right w:val="single" w:sz="6" w:space="0" w:color="auto"/>
            </w:tcBorders>
            <w:vAlign w:val="center"/>
          </w:tcPr>
          <w:p w:rsidR="00421662" w:rsidRPr="00171DC6" w:rsidRDefault="00421662" w:rsidP="00421662">
            <w:pPr>
              <w:widowControl/>
              <w:spacing w:line="256" w:lineRule="auto"/>
              <w:jc w:val="center"/>
              <w:rPr>
                <w:sz w:val="28"/>
                <w:szCs w:val="28"/>
              </w:rPr>
            </w:pPr>
            <w:r>
              <w:rPr>
                <w:sz w:val="28"/>
                <w:szCs w:val="28"/>
              </w:rPr>
              <w:t>144</w:t>
            </w:r>
          </w:p>
        </w:tc>
      </w:tr>
      <w:tr w:rsidR="00344382" w:rsidTr="00064297">
        <w:tc>
          <w:tcPr>
            <w:tcW w:w="5339" w:type="dxa"/>
            <w:tcBorders>
              <w:top w:val="single" w:sz="6" w:space="0" w:color="auto"/>
              <w:left w:val="single" w:sz="6" w:space="0" w:color="auto"/>
              <w:bottom w:val="single" w:sz="6" w:space="0" w:color="auto"/>
              <w:right w:val="single" w:sz="6" w:space="0" w:color="auto"/>
            </w:tcBorders>
            <w:hideMark/>
          </w:tcPr>
          <w:p w:rsidR="00344382" w:rsidRDefault="00344382">
            <w:pPr>
              <w:widowControl/>
              <w:spacing w:line="256" w:lineRule="auto"/>
              <w:rPr>
                <w:b/>
                <w:i/>
                <w:iCs/>
                <w:sz w:val="28"/>
                <w:szCs w:val="28"/>
              </w:rPr>
            </w:pPr>
            <w:r>
              <w:rPr>
                <w:b/>
                <w:i/>
                <w:iCs/>
                <w:sz w:val="28"/>
                <w:szCs w:val="28"/>
              </w:rPr>
              <w:t>Контактная работа - Аудиторные занятия</w:t>
            </w:r>
          </w:p>
        </w:tc>
        <w:tc>
          <w:tcPr>
            <w:tcW w:w="1842" w:type="dxa"/>
            <w:tcBorders>
              <w:top w:val="single" w:sz="6" w:space="0" w:color="auto"/>
              <w:left w:val="single" w:sz="6" w:space="0" w:color="auto"/>
              <w:bottom w:val="single" w:sz="6" w:space="0" w:color="auto"/>
              <w:right w:val="single" w:sz="6" w:space="0" w:color="auto"/>
            </w:tcBorders>
          </w:tcPr>
          <w:p w:rsidR="00344382" w:rsidRDefault="00421662" w:rsidP="00421662">
            <w:pPr>
              <w:widowControl/>
              <w:spacing w:line="256" w:lineRule="auto"/>
              <w:jc w:val="center"/>
              <w:rPr>
                <w:sz w:val="28"/>
                <w:szCs w:val="28"/>
              </w:rPr>
            </w:pPr>
            <w:r>
              <w:rPr>
                <w:sz w:val="28"/>
                <w:szCs w:val="28"/>
              </w:rPr>
              <w:t>24</w:t>
            </w:r>
          </w:p>
        </w:tc>
        <w:tc>
          <w:tcPr>
            <w:tcW w:w="1418" w:type="dxa"/>
            <w:tcBorders>
              <w:top w:val="single" w:sz="6" w:space="0" w:color="auto"/>
              <w:left w:val="single" w:sz="6" w:space="0" w:color="auto"/>
              <w:bottom w:val="single" w:sz="6" w:space="0" w:color="auto"/>
              <w:right w:val="single" w:sz="6" w:space="0" w:color="auto"/>
            </w:tcBorders>
          </w:tcPr>
          <w:p w:rsidR="00344382" w:rsidRDefault="00421662" w:rsidP="00421662">
            <w:pPr>
              <w:widowControl/>
              <w:spacing w:line="256" w:lineRule="auto"/>
              <w:jc w:val="center"/>
              <w:rPr>
                <w:sz w:val="28"/>
                <w:szCs w:val="28"/>
              </w:rPr>
            </w:pPr>
            <w:r>
              <w:rPr>
                <w:sz w:val="28"/>
                <w:szCs w:val="28"/>
              </w:rPr>
              <w:t>12</w:t>
            </w:r>
          </w:p>
        </w:tc>
        <w:tc>
          <w:tcPr>
            <w:tcW w:w="1701" w:type="dxa"/>
            <w:tcBorders>
              <w:top w:val="single" w:sz="6" w:space="0" w:color="auto"/>
              <w:left w:val="single" w:sz="6" w:space="0" w:color="auto"/>
              <w:bottom w:val="single" w:sz="6" w:space="0" w:color="auto"/>
              <w:right w:val="single" w:sz="6" w:space="0" w:color="auto"/>
            </w:tcBorders>
          </w:tcPr>
          <w:p w:rsidR="00344382" w:rsidRDefault="00421662" w:rsidP="00421662">
            <w:pPr>
              <w:widowControl/>
              <w:spacing w:line="256" w:lineRule="auto"/>
              <w:jc w:val="center"/>
              <w:rPr>
                <w:sz w:val="28"/>
                <w:szCs w:val="28"/>
              </w:rPr>
            </w:pPr>
            <w:r>
              <w:rPr>
                <w:sz w:val="28"/>
                <w:szCs w:val="28"/>
              </w:rPr>
              <w:t>12</w:t>
            </w:r>
          </w:p>
        </w:tc>
      </w:tr>
      <w:tr w:rsidR="00344382" w:rsidTr="00064297">
        <w:tc>
          <w:tcPr>
            <w:tcW w:w="5339" w:type="dxa"/>
            <w:tcBorders>
              <w:top w:val="single" w:sz="6" w:space="0" w:color="auto"/>
              <w:left w:val="single" w:sz="6" w:space="0" w:color="auto"/>
              <w:bottom w:val="single" w:sz="6" w:space="0" w:color="auto"/>
              <w:right w:val="single" w:sz="6" w:space="0" w:color="auto"/>
            </w:tcBorders>
            <w:hideMark/>
          </w:tcPr>
          <w:p w:rsidR="00344382" w:rsidRDefault="00344382">
            <w:pPr>
              <w:widowControl/>
              <w:spacing w:line="256" w:lineRule="auto"/>
              <w:rPr>
                <w:i/>
                <w:iCs/>
                <w:sz w:val="28"/>
                <w:szCs w:val="28"/>
              </w:rPr>
            </w:pPr>
            <w:r>
              <w:rPr>
                <w:i/>
                <w:iCs/>
                <w:sz w:val="28"/>
                <w:szCs w:val="28"/>
              </w:rPr>
              <w:t>Лекции</w:t>
            </w:r>
          </w:p>
        </w:tc>
        <w:tc>
          <w:tcPr>
            <w:tcW w:w="1842" w:type="dxa"/>
            <w:tcBorders>
              <w:top w:val="single" w:sz="6" w:space="0" w:color="auto"/>
              <w:left w:val="single" w:sz="6" w:space="0" w:color="auto"/>
              <w:bottom w:val="single" w:sz="6" w:space="0" w:color="auto"/>
              <w:right w:val="single" w:sz="6" w:space="0" w:color="auto"/>
            </w:tcBorders>
          </w:tcPr>
          <w:p w:rsidR="00344382" w:rsidRDefault="00421662" w:rsidP="00421662">
            <w:pPr>
              <w:widowControl/>
              <w:spacing w:line="256" w:lineRule="auto"/>
              <w:jc w:val="center"/>
              <w:rPr>
                <w:sz w:val="28"/>
                <w:szCs w:val="28"/>
              </w:rPr>
            </w:pPr>
            <w:r>
              <w:rPr>
                <w:sz w:val="28"/>
                <w:szCs w:val="28"/>
              </w:rPr>
              <w:t>8</w:t>
            </w:r>
          </w:p>
        </w:tc>
        <w:tc>
          <w:tcPr>
            <w:tcW w:w="1418" w:type="dxa"/>
            <w:tcBorders>
              <w:top w:val="single" w:sz="6" w:space="0" w:color="auto"/>
              <w:left w:val="single" w:sz="6" w:space="0" w:color="auto"/>
              <w:bottom w:val="single" w:sz="6" w:space="0" w:color="auto"/>
              <w:right w:val="single" w:sz="6" w:space="0" w:color="auto"/>
            </w:tcBorders>
          </w:tcPr>
          <w:p w:rsidR="00344382" w:rsidRDefault="00421662" w:rsidP="00421662">
            <w:pPr>
              <w:widowControl/>
              <w:spacing w:line="256" w:lineRule="auto"/>
              <w:jc w:val="center"/>
              <w:rPr>
                <w:sz w:val="28"/>
                <w:szCs w:val="28"/>
              </w:rPr>
            </w:pPr>
            <w:r>
              <w:rPr>
                <w:sz w:val="28"/>
                <w:szCs w:val="28"/>
              </w:rPr>
              <w:t>4</w:t>
            </w:r>
          </w:p>
        </w:tc>
        <w:tc>
          <w:tcPr>
            <w:tcW w:w="1701" w:type="dxa"/>
            <w:tcBorders>
              <w:top w:val="single" w:sz="6" w:space="0" w:color="auto"/>
              <w:left w:val="single" w:sz="6" w:space="0" w:color="auto"/>
              <w:bottom w:val="single" w:sz="6" w:space="0" w:color="auto"/>
              <w:right w:val="single" w:sz="6" w:space="0" w:color="auto"/>
            </w:tcBorders>
          </w:tcPr>
          <w:p w:rsidR="00344382" w:rsidRDefault="00421662" w:rsidP="00421662">
            <w:pPr>
              <w:widowControl/>
              <w:spacing w:line="256" w:lineRule="auto"/>
              <w:jc w:val="center"/>
              <w:rPr>
                <w:sz w:val="28"/>
                <w:szCs w:val="28"/>
              </w:rPr>
            </w:pPr>
            <w:r>
              <w:rPr>
                <w:sz w:val="28"/>
                <w:szCs w:val="28"/>
              </w:rPr>
              <w:t>4</w:t>
            </w:r>
          </w:p>
        </w:tc>
      </w:tr>
      <w:tr w:rsidR="00344382" w:rsidTr="00064297">
        <w:tc>
          <w:tcPr>
            <w:tcW w:w="5339" w:type="dxa"/>
            <w:tcBorders>
              <w:top w:val="single" w:sz="6" w:space="0" w:color="auto"/>
              <w:left w:val="single" w:sz="6" w:space="0" w:color="auto"/>
              <w:bottom w:val="single" w:sz="6" w:space="0" w:color="auto"/>
              <w:right w:val="single" w:sz="6" w:space="0" w:color="auto"/>
            </w:tcBorders>
            <w:hideMark/>
          </w:tcPr>
          <w:p w:rsidR="00344382" w:rsidRDefault="00344382">
            <w:pPr>
              <w:widowControl/>
              <w:spacing w:line="256" w:lineRule="auto"/>
              <w:rPr>
                <w:i/>
                <w:iCs/>
                <w:sz w:val="28"/>
                <w:szCs w:val="28"/>
              </w:rPr>
            </w:pPr>
            <w:r>
              <w:rPr>
                <w:i/>
                <w:sz w:val="28"/>
                <w:szCs w:val="28"/>
              </w:rPr>
              <w:t>Се</w:t>
            </w:r>
            <w:r>
              <w:rPr>
                <w:i/>
                <w:iCs/>
                <w:sz w:val="28"/>
                <w:szCs w:val="28"/>
              </w:rPr>
              <w:t>минары, практические занятия</w:t>
            </w:r>
          </w:p>
        </w:tc>
        <w:tc>
          <w:tcPr>
            <w:tcW w:w="1842" w:type="dxa"/>
            <w:tcBorders>
              <w:top w:val="single" w:sz="6" w:space="0" w:color="auto"/>
              <w:left w:val="single" w:sz="6" w:space="0" w:color="auto"/>
              <w:bottom w:val="single" w:sz="6" w:space="0" w:color="auto"/>
              <w:right w:val="single" w:sz="6" w:space="0" w:color="auto"/>
            </w:tcBorders>
          </w:tcPr>
          <w:p w:rsidR="00344382" w:rsidRDefault="00421662" w:rsidP="00421662">
            <w:pPr>
              <w:widowControl/>
              <w:spacing w:line="256" w:lineRule="auto"/>
              <w:jc w:val="center"/>
              <w:rPr>
                <w:sz w:val="28"/>
                <w:szCs w:val="28"/>
              </w:rPr>
            </w:pPr>
            <w:r>
              <w:rPr>
                <w:sz w:val="28"/>
                <w:szCs w:val="28"/>
              </w:rPr>
              <w:t>16</w:t>
            </w:r>
          </w:p>
        </w:tc>
        <w:tc>
          <w:tcPr>
            <w:tcW w:w="1418" w:type="dxa"/>
            <w:tcBorders>
              <w:top w:val="single" w:sz="6" w:space="0" w:color="auto"/>
              <w:left w:val="single" w:sz="6" w:space="0" w:color="auto"/>
              <w:bottom w:val="single" w:sz="6" w:space="0" w:color="auto"/>
              <w:right w:val="single" w:sz="6" w:space="0" w:color="auto"/>
            </w:tcBorders>
          </w:tcPr>
          <w:p w:rsidR="00344382" w:rsidRDefault="00421662" w:rsidP="00421662">
            <w:pPr>
              <w:widowControl/>
              <w:spacing w:line="256" w:lineRule="auto"/>
              <w:jc w:val="center"/>
              <w:rPr>
                <w:sz w:val="28"/>
                <w:szCs w:val="28"/>
              </w:rPr>
            </w:pPr>
            <w:r>
              <w:rPr>
                <w:sz w:val="28"/>
                <w:szCs w:val="28"/>
              </w:rPr>
              <w:t>8</w:t>
            </w:r>
          </w:p>
        </w:tc>
        <w:tc>
          <w:tcPr>
            <w:tcW w:w="1701" w:type="dxa"/>
            <w:tcBorders>
              <w:top w:val="single" w:sz="6" w:space="0" w:color="auto"/>
              <w:left w:val="single" w:sz="6" w:space="0" w:color="auto"/>
              <w:bottom w:val="single" w:sz="6" w:space="0" w:color="auto"/>
              <w:right w:val="single" w:sz="6" w:space="0" w:color="auto"/>
            </w:tcBorders>
          </w:tcPr>
          <w:p w:rsidR="00344382" w:rsidRDefault="00421662" w:rsidP="00421662">
            <w:pPr>
              <w:widowControl/>
              <w:spacing w:line="256" w:lineRule="auto"/>
              <w:jc w:val="center"/>
              <w:rPr>
                <w:sz w:val="28"/>
                <w:szCs w:val="28"/>
              </w:rPr>
            </w:pPr>
            <w:r>
              <w:rPr>
                <w:sz w:val="28"/>
                <w:szCs w:val="28"/>
              </w:rPr>
              <w:t>8</w:t>
            </w:r>
          </w:p>
        </w:tc>
      </w:tr>
      <w:tr w:rsidR="00344382" w:rsidTr="00064297">
        <w:tc>
          <w:tcPr>
            <w:tcW w:w="5339" w:type="dxa"/>
            <w:tcBorders>
              <w:top w:val="single" w:sz="6" w:space="0" w:color="auto"/>
              <w:left w:val="single" w:sz="6" w:space="0" w:color="auto"/>
              <w:bottom w:val="single" w:sz="6" w:space="0" w:color="auto"/>
              <w:right w:val="single" w:sz="6" w:space="0" w:color="auto"/>
            </w:tcBorders>
            <w:hideMark/>
          </w:tcPr>
          <w:p w:rsidR="00344382" w:rsidRDefault="00344382">
            <w:pPr>
              <w:widowControl/>
              <w:spacing w:line="256" w:lineRule="auto"/>
              <w:rPr>
                <w:b/>
                <w:i/>
                <w:iCs/>
                <w:sz w:val="28"/>
                <w:szCs w:val="28"/>
              </w:rPr>
            </w:pPr>
            <w:r>
              <w:rPr>
                <w:b/>
                <w:i/>
                <w:iCs/>
                <w:sz w:val="28"/>
                <w:szCs w:val="28"/>
              </w:rPr>
              <w:t>Самостоятельная работа</w:t>
            </w:r>
          </w:p>
        </w:tc>
        <w:tc>
          <w:tcPr>
            <w:tcW w:w="1842" w:type="dxa"/>
            <w:tcBorders>
              <w:top w:val="single" w:sz="6" w:space="0" w:color="auto"/>
              <w:left w:val="single" w:sz="6" w:space="0" w:color="auto"/>
              <w:bottom w:val="single" w:sz="6" w:space="0" w:color="auto"/>
              <w:right w:val="single" w:sz="6" w:space="0" w:color="auto"/>
            </w:tcBorders>
          </w:tcPr>
          <w:p w:rsidR="00344382" w:rsidRDefault="00421662" w:rsidP="00421662">
            <w:pPr>
              <w:widowControl/>
              <w:spacing w:line="256" w:lineRule="auto"/>
              <w:jc w:val="center"/>
              <w:rPr>
                <w:sz w:val="28"/>
                <w:szCs w:val="28"/>
              </w:rPr>
            </w:pPr>
            <w:r>
              <w:rPr>
                <w:sz w:val="28"/>
                <w:szCs w:val="28"/>
              </w:rPr>
              <w:t>264</w:t>
            </w:r>
          </w:p>
        </w:tc>
        <w:tc>
          <w:tcPr>
            <w:tcW w:w="1418" w:type="dxa"/>
            <w:tcBorders>
              <w:top w:val="single" w:sz="6" w:space="0" w:color="auto"/>
              <w:left w:val="single" w:sz="6" w:space="0" w:color="auto"/>
              <w:bottom w:val="single" w:sz="6" w:space="0" w:color="auto"/>
              <w:right w:val="single" w:sz="6" w:space="0" w:color="auto"/>
            </w:tcBorders>
          </w:tcPr>
          <w:p w:rsidR="00344382" w:rsidRDefault="00421662" w:rsidP="00421662">
            <w:pPr>
              <w:widowControl/>
              <w:spacing w:line="256" w:lineRule="auto"/>
              <w:jc w:val="center"/>
              <w:rPr>
                <w:sz w:val="28"/>
                <w:szCs w:val="28"/>
              </w:rPr>
            </w:pPr>
            <w:r>
              <w:rPr>
                <w:sz w:val="28"/>
                <w:szCs w:val="28"/>
              </w:rPr>
              <w:t>132</w:t>
            </w:r>
          </w:p>
        </w:tc>
        <w:tc>
          <w:tcPr>
            <w:tcW w:w="1701" w:type="dxa"/>
            <w:tcBorders>
              <w:top w:val="single" w:sz="6" w:space="0" w:color="auto"/>
              <w:left w:val="single" w:sz="6" w:space="0" w:color="auto"/>
              <w:bottom w:val="single" w:sz="6" w:space="0" w:color="auto"/>
              <w:right w:val="single" w:sz="6" w:space="0" w:color="auto"/>
            </w:tcBorders>
          </w:tcPr>
          <w:p w:rsidR="00344382" w:rsidRDefault="00421662" w:rsidP="00421662">
            <w:pPr>
              <w:widowControl/>
              <w:spacing w:line="256" w:lineRule="auto"/>
              <w:jc w:val="center"/>
              <w:rPr>
                <w:sz w:val="28"/>
                <w:szCs w:val="28"/>
              </w:rPr>
            </w:pPr>
            <w:r>
              <w:rPr>
                <w:sz w:val="28"/>
                <w:szCs w:val="28"/>
              </w:rPr>
              <w:t>132</w:t>
            </w:r>
          </w:p>
        </w:tc>
      </w:tr>
      <w:tr w:rsidR="00421662" w:rsidTr="00064297">
        <w:tc>
          <w:tcPr>
            <w:tcW w:w="5339" w:type="dxa"/>
            <w:tcBorders>
              <w:top w:val="single" w:sz="6" w:space="0" w:color="auto"/>
              <w:left w:val="single" w:sz="6" w:space="0" w:color="auto"/>
              <w:bottom w:val="single" w:sz="6" w:space="0" w:color="auto"/>
              <w:right w:val="single" w:sz="6" w:space="0" w:color="auto"/>
            </w:tcBorders>
            <w:hideMark/>
          </w:tcPr>
          <w:p w:rsidR="00421662" w:rsidRDefault="00421662" w:rsidP="00421662">
            <w:pPr>
              <w:widowControl/>
              <w:spacing w:line="256" w:lineRule="auto"/>
              <w:rPr>
                <w:sz w:val="28"/>
                <w:szCs w:val="28"/>
              </w:rPr>
            </w:pPr>
            <w:r>
              <w:rPr>
                <w:sz w:val="28"/>
                <w:szCs w:val="28"/>
              </w:rPr>
              <w:t>Вид текущего контроля</w:t>
            </w:r>
          </w:p>
        </w:tc>
        <w:tc>
          <w:tcPr>
            <w:tcW w:w="1842" w:type="dxa"/>
            <w:tcBorders>
              <w:top w:val="single" w:sz="6" w:space="0" w:color="auto"/>
              <w:left w:val="single" w:sz="6" w:space="0" w:color="auto"/>
              <w:bottom w:val="single" w:sz="6" w:space="0" w:color="auto"/>
              <w:right w:val="single" w:sz="6" w:space="0" w:color="auto"/>
            </w:tcBorders>
            <w:vAlign w:val="center"/>
          </w:tcPr>
          <w:p w:rsidR="00421662" w:rsidRPr="00171DC6" w:rsidRDefault="00421662" w:rsidP="00461B10">
            <w:pPr>
              <w:jc w:val="center"/>
              <w:rPr>
                <w:sz w:val="28"/>
                <w:szCs w:val="28"/>
              </w:rPr>
            </w:pPr>
            <w:r w:rsidRPr="00171DC6">
              <w:rPr>
                <w:sz w:val="28"/>
                <w:szCs w:val="28"/>
              </w:rPr>
              <w:t>Эссе</w:t>
            </w:r>
          </w:p>
        </w:tc>
        <w:tc>
          <w:tcPr>
            <w:tcW w:w="1418" w:type="dxa"/>
            <w:tcBorders>
              <w:top w:val="single" w:sz="6" w:space="0" w:color="auto"/>
              <w:left w:val="single" w:sz="6" w:space="0" w:color="auto"/>
              <w:bottom w:val="single" w:sz="6" w:space="0" w:color="auto"/>
              <w:right w:val="single" w:sz="6" w:space="0" w:color="auto"/>
            </w:tcBorders>
            <w:vAlign w:val="center"/>
          </w:tcPr>
          <w:p w:rsidR="00421662" w:rsidRPr="00171DC6" w:rsidRDefault="00421662" w:rsidP="00421662">
            <w:pPr>
              <w:jc w:val="center"/>
              <w:rPr>
                <w:sz w:val="28"/>
                <w:szCs w:val="28"/>
              </w:rPr>
            </w:pPr>
            <w:r w:rsidRPr="00171DC6">
              <w:rPr>
                <w:sz w:val="28"/>
                <w:szCs w:val="28"/>
              </w:rPr>
              <w:t>Эссе</w:t>
            </w:r>
          </w:p>
        </w:tc>
        <w:tc>
          <w:tcPr>
            <w:tcW w:w="1701" w:type="dxa"/>
            <w:tcBorders>
              <w:top w:val="single" w:sz="6" w:space="0" w:color="auto"/>
              <w:left w:val="single" w:sz="6" w:space="0" w:color="auto"/>
              <w:bottom w:val="single" w:sz="6" w:space="0" w:color="auto"/>
              <w:right w:val="single" w:sz="6" w:space="0" w:color="auto"/>
            </w:tcBorders>
            <w:vAlign w:val="center"/>
          </w:tcPr>
          <w:p w:rsidR="00421662" w:rsidRPr="00171DC6" w:rsidRDefault="00461B10" w:rsidP="00421662">
            <w:pPr>
              <w:jc w:val="center"/>
              <w:rPr>
                <w:sz w:val="28"/>
                <w:szCs w:val="28"/>
              </w:rPr>
            </w:pPr>
            <w:r w:rsidRPr="00171DC6">
              <w:rPr>
                <w:sz w:val="28"/>
                <w:szCs w:val="28"/>
              </w:rPr>
              <w:t>Эссе</w:t>
            </w:r>
          </w:p>
        </w:tc>
      </w:tr>
      <w:tr w:rsidR="00421662" w:rsidTr="00064297">
        <w:tc>
          <w:tcPr>
            <w:tcW w:w="5339" w:type="dxa"/>
            <w:tcBorders>
              <w:top w:val="single" w:sz="6" w:space="0" w:color="auto"/>
              <w:left w:val="single" w:sz="6" w:space="0" w:color="auto"/>
              <w:bottom w:val="single" w:sz="6" w:space="0" w:color="auto"/>
              <w:right w:val="single" w:sz="6" w:space="0" w:color="auto"/>
            </w:tcBorders>
            <w:hideMark/>
          </w:tcPr>
          <w:p w:rsidR="00421662" w:rsidRDefault="00421662" w:rsidP="00421662">
            <w:pPr>
              <w:widowControl/>
              <w:spacing w:line="256" w:lineRule="auto"/>
              <w:rPr>
                <w:sz w:val="28"/>
                <w:szCs w:val="28"/>
              </w:rPr>
            </w:pPr>
            <w:r>
              <w:rPr>
                <w:sz w:val="28"/>
                <w:szCs w:val="28"/>
              </w:rPr>
              <w:t>Вид промежуточной аттестации</w:t>
            </w:r>
          </w:p>
        </w:tc>
        <w:tc>
          <w:tcPr>
            <w:tcW w:w="1842" w:type="dxa"/>
            <w:tcBorders>
              <w:top w:val="single" w:sz="6" w:space="0" w:color="auto"/>
              <w:left w:val="single" w:sz="6" w:space="0" w:color="auto"/>
              <w:bottom w:val="single" w:sz="6" w:space="0" w:color="auto"/>
              <w:right w:val="single" w:sz="6" w:space="0" w:color="auto"/>
            </w:tcBorders>
            <w:vAlign w:val="center"/>
          </w:tcPr>
          <w:p w:rsidR="00421662" w:rsidRPr="00171DC6" w:rsidRDefault="00461B10" w:rsidP="00421662">
            <w:pPr>
              <w:jc w:val="center"/>
              <w:rPr>
                <w:sz w:val="28"/>
                <w:szCs w:val="28"/>
              </w:rPr>
            </w:pPr>
            <w:r>
              <w:rPr>
                <w:sz w:val="28"/>
                <w:szCs w:val="28"/>
              </w:rPr>
              <w:t>Курсовая работа</w:t>
            </w:r>
          </w:p>
        </w:tc>
        <w:tc>
          <w:tcPr>
            <w:tcW w:w="1418" w:type="dxa"/>
            <w:tcBorders>
              <w:top w:val="single" w:sz="6" w:space="0" w:color="auto"/>
              <w:left w:val="single" w:sz="6" w:space="0" w:color="auto"/>
              <w:bottom w:val="single" w:sz="6" w:space="0" w:color="auto"/>
              <w:right w:val="single" w:sz="6" w:space="0" w:color="auto"/>
            </w:tcBorders>
            <w:vAlign w:val="center"/>
          </w:tcPr>
          <w:p w:rsidR="00421662" w:rsidRPr="00171DC6" w:rsidRDefault="00461B10" w:rsidP="00421662">
            <w:pPr>
              <w:jc w:val="center"/>
              <w:rPr>
                <w:sz w:val="28"/>
                <w:szCs w:val="28"/>
              </w:rPr>
            </w:pPr>
            <w:r>
              <w:rPr>
                <w:sz w:val="28"/>
                <w:szCs w:val="28"/>
              </w:rPr>
              <w:t>Э</w:t>
            </w:r>
            <w:r w:rsidR="00421662" w:rsidRPr="00171DC6">
              <w:rPr>
                <w:sz w:val="28"/>
                <w:szCs w:val="28"/>
              </w:rPr>
              <w:t>кзамен</w:t>
            </w:r>
          </w:p>
        </w:tc>
        <w:tc>
          <w:tcPr>
            <w:tcW w:w="1701" w:type="dxa"/>
            <w:tcBorders>
              <w:top w:val="single" w:sz="6" w:space="0" w:color="auto"/>
              <w:left w:val="single" w:sz="6" w:space="0" w:color="auto"/>
              <w:bottom w:val="single" w:sz="6" w:space="0" w:color="auto"/>
              <w:right w:val="single" w:sz="6" w:space="0" w:color="auto"/>
            </w:tcBorders>
            <w:vAlign w:val="center"/>
          </w:tcPr>
          <w:p w:rsidR="00421662" w:rsidRPr="00171DC6" w:rsidRDefault="00461B10" w:rsidP="00421662">
            <w:pPr>
              <w:jc w:val="center"/>
              <w:rPr>
                <w:sz w:val="28"/>
                <w:szCs w:val="28"/>
              </w:rPr>
            </w:pPr>
            <w:r>
              <w:rPr>
                <w:sz w:val="28"/>
                <w:szCs w:val="28"/>
              </w:rPr>
              <w:t>Курсовая работа</w:t>
            </w:r>
          </w:p>
        </w:tc>
      </w:tr>
    </w:tbl>
    <w:p w:rsidR="00344382" w:rsidRPr="003063D8" w:rsidRDefault="00344382" w:rsidP="0056141A">
      <w:pPr>
        <w:widowControl/>
        <w:spacing w:before="62"/>
        <w:rPr>
          <w:sz w:val="28"/>
          <w:szCs w:val="28"/>
        </w:rPr>
      </w:pPr>
    </w:p>
    <w:p w:rsidR="00415294" w:rsidRPr="003063D8" w:rsidRDefault="007F0AD2" w:rsidP="0056141A">
      <w:pPr>
        <w:widowControl/>
        <w:spacing w:before="53"/>
        <w:ind w:firstLine="567"/>
        <w:jc w:val="both"/>
        <w:rPr>
          <w:b/>
          <w:sz w:val="28"/>
          <w:szCs w:val="28"/>
        </w:rPr>
      </w:pPr>
      <w:r w:rsidRPr="003063D8">
        <w:rPr>
          <w:b/>
          <w:sz w:val="28"/>
          <w:szCs w:val="28"/>
        </w:rPr>
        <w:t xml:space="preserve">5.2. </w:t>
      </w:r>
      <w:r w:rsidR="008B2CDD" w:rsidRPr="003063D8">
        <w:rPr>
          <w:b/>
          <w:sz w:val="28"/>
          <w:szCs w:val="28"/>
        </w:rPr>
        <w:t>Учебно-тематический план</w:t>
      </w:r>
    </w:p>
    <w:p w:rsidR="00415294" w:rsidRPr="003063D8" w:rsidRDefault="007F0AD2" w:rsidP="0056141A">
      <w:pPr>
        <w:widowControl/>
        <w:spacing w:before="101"/>
        <w:jc w:val="right"/>
        <w:rPr>
          <w:sz w:val="28"/>
          <w:szCs w:val="28"/>
        </w:rPr>
      </w:pPr>
      <w:r w:rsidRPr="003063D8">
        <w:rPr>
          <w:sz w:val="28"/>
          <w:szCs w:val="28"/>
        </w:rPr>
        <w:t xml:space="preserve">Таблица </w:t>
      </w:r>
      <w:r w:rsidR="00EE3C2C" w:rsidRPr="003063D8">
        <w:rPr>
          <w:sz w:val="28"/>
          <w:szCs w:val="28"/>
        </w:rPr>
        <w:t>2</w:t>
      </w:r>
    </w:p>
    <w:tbl>
      <w:tblPr>
        <w:tblStyle w:val="a5"/>
        <w:tblW w:w="10343" w:type="dxa"/>
        <w:tblLayout w:type="fixed"/>
        <w:tblLook w:val="04A0" w:firstRow="1" w:lastRow="0" w:firstColumn="1" w:lastColumn="0" w:noHBand="0" w:noVBand="1"/>
      </w:tblPr>
      <w:tblGrid>
        <w:gridCol w:w="539"/>
        <w:gridCol w:w="2008"/>
        <w:gridCol w:w="992"/>
        <w:gridCol w:w="992"/>
        <w:gridCol w:w="851"/>
        <w:gridCol w:w="1701"/>
        <w:gridCol w:w="1276"/>
        <w:gridCol w:w="1984"/>
      </w:tblGrid>
      <w:tr w:rsidR="00B742AE" w:rsidRPr="003063D8" w:rsidTr="00064297">
        <w:tc>
          <w:tcPr>
            <w:tcW w:w="539" w:type="dxa"/>
            <w:vMerge w:val="restart"/>
          </w:tcPr>
          <w:p w:rsidR="00B742AE" w:rsidRPr="003063D8" w:rsidRDefault="00B742AE" w:rsidP="0056141A">
            <w:pPr>
              <w:widowControl/>
              <w:ind w:left="-57" w:right="-57"/>
              <w:jc w:val="center"/>
              <w:rPr>
                <w:rFonts w:ascii="Times New Roman"/>
                <w:b/>
              </w:rPr>
            </w:pPr>
            <w:r w:rsidRPr="003063D8">
              <w:rPr>
                <w:rFonts w:ascii="Times New Roman"/>
                <w:b/>
              </w:rPr>
              <w:t>№ п/п</w:t>
            </w:r>
          </w:p>
        </w:tc>
        <w:tc>
          <w:tcPr>
            <w:tcW w:w="2008" w:type="dxa"/>
            <w:vMerge w:val="restart"/>
          </w:tcPr>
          <w:p w:rsidR="00B742AE" w:rsidRPr="003063D8" w:rsidRDefault="00B742AE" w:rsidP="0056141A">
            <w:pPr>
              <w:widowControl/>
              <w:ind w:left="-57" w:right="-57"/>
              <w:jc w:val="center"/>
              <w:rPr>
                <w:rFonts w:ascii="Times New Roman"/>
                <w:b/>
              </w:rPr>
            </w:pPr>
            <w:r w:rsidRPr="003063D8">
              <w:rPr>
                <w:rFonts w:ascii="Times New Roman"/>
                <w:b/>
              </w:rPr>
              <w:t>Наименование тем (разделов) дисциплины</w:t>
            </w:r>
          </w:p>
        </w:tc>
        <w:tc>
          <w:tcPr>
            <w:tcW w:w="5812" w:type="dxa"/>
            <w:gridSpan w:val="5"/>
          </w:tcPr>
          <w:p w:rsidR="00B742AE" w:rsidRPr="003063D8" w:rsidRDefault="00B742AE" w:rsidP="0056141A">
            <w:pPr>
              <w:widowControl/>
              <w:ind w:left="-57" w:right="-57"/>
              <w:jc w:val="center"/>
              <w:rPr>
                <w:rFonts w:ascii="Times New Roman"/>
                <w:b/>
              </w:rPr>
            </w:pPr>
            <w:r w:rsidRPr="003063D8">
              <w:rPr>
                <w:rFonts w:ascii="Times New Roman"/>
                <w:b/>
              </w:rPr>
              <w:t>Трудоемкость в часах</w:t>
            </w:r>
          </w:p>
        </w:tc>
        <w:tc>
          <w:tcPr>
            <w:tcW w:w="1984" w:type="dxa"/>
            <w:vMerge w:val="restart"/>
          </w:tcPr>
          <w:p w:rsidR="00B742AE" w:rsidRPr="003063D8" w:rsidRDefault="00B742AE" w:rsidP="0056141A">
            <w:pPr>
              <w:widowControl/>
              <w:ind w:left="-57" w:right="-57"/>
              <w:jc w:val="center"/>
              <w:rPr>
                <w:rFonts w:ascii="Times New Roman"/>
                <w:b/>
              </w:rPr>
            </w:pPr>
            <w:r w:rsidRPr="003063D8">
              <w:rPr>
                <w:rFonts w:ascii="Times New Roman"/>
                <w:b/>
              </w:rPr>
              <w:t>Формы</w:t>
            </w:r>
          </w:p>
          <w:p w:rsidR="00B742AE" w:rsidRPr="003063D8" w:rsidRDefault="00B742AE" w:rsidP="0056141A">
            <w:pPr>
              <w:widowControl/>
              <w:ind w:left="-57" w:right="-57"/>
              <w:jc w:val="center"/>
              <w:rPr>
                <w:rFonts w:ascii="Times New Roman"/>
                <w:b/>
              </w:rPr>
            </w:pPr>
            <w:r w:rsidRPr="003063D8">
              <w:rPr>
                <w:rFonts w:ascii="Times New Roman"/>
                <w:b/>
              </w:rPr>
              <w:t>текущего</w:t>
            </w:r>
          </w:p>
          <w:p w:rsidR="00B742AE" w:rsidRPr="003063D8" w:rsidRDefault="00B742AE" w:rsidP="0056141A">
            <w:pPr>
              <w:widowControl/>
              <w:ind w:left="-57" w:right="-57"/>
              <w:jc w:val="center"/>
              <w:rPr>
                <w:rFonts w:ascii="Times New Roman"/>
                <w:b/>
              </w:rPr>
            </w:pPr>
            <w:r w:rsidRPr="003063D8">
              <w:rPr>
                <w:rFonts w:ascii="Times New Roman"/>
                <w:b/>
              </w:rPr>
              <w:t>контроля</w:t>
            </w:r>
          </w:p>
          <w:p w:rsidR="00B742AE" w:rsidRPr="003063D8" w:rsidRDefault="00B742AE" w:rsidP="0056141A">
            <w:pPr>
              <w:widowControl/>
              <w:ind w:left="-57" w:right="-57"/>
              <w:jc w:val="center"/>
              <w:rPr>
                <w:rFonts w:ascii="Times New Roman"/>
                <w:b/>
              </w:rPr>
            </w:pPr>
            <w:r w:rsidRPr="003063D8">
              <w:rPr>
                <w:rFonts w:ascii="Times New Roman"/>
                <w:b/>
              </w:rPr>
              <w:t>успеваемости</w:t>
            </w:r>
          </w:p>
        </w:tc>
      </w:tr>
      <w:tr w:rsidR="00B742AE" w:rsidRPr="003063D8" w:rsidTr="00064297">
        <w:tc>
          <w:tcPr>
            <w:tcW w:w="539" w:type="dxa"/>
            <w:vMerge/>
          </w:tcPr>
          <w:p w:rsidR="00B742AE" w:rsidRPr="003063D8" w:rsidRDefault="00B742AE" w:rsidP="0056141A">
            <w:pPr>
              <w:widowControl/>
              <w:ind w:left="-57" w:right="-57"/>
              <w:jc w:val="center"/>
              <w:rPr>
                <w:rFonts w:ascii="Times New Roman"/>
                <w:b/>
              </w:rPr>
            </w:pPr>
          </w:p>
        </w:tc>
        <w:tc>
          <w:tcPr>
            <w:tcW w:w="2008" w:type="dxa"/>
            <w:vMerge/>
          </w:tcPr>
          <w:p w:rsidR="00B742AE" w:rsidRPr="003063D8" w:rsidRDefault="00B742AE" w:rsidP="0056141A">
            <w:pPr>
              <w:widowControl/>
              <w:ind w:left="-57" w:right="-57"/>
              <w:jc w:val="center"/>
              <w:rPr>
                <w:rFonts w:ascii="Times New Roman"/>
                <w:b/>
              </w:rPr>
            </w:pPr>
          </w:p>
        </w:tc>
        <w:tc>
          <w:tcPr>
            <w:tcW w:w="992" w:type="dxa"/>
            <w:vMerge w:val="restart"/>
            <w:vAlign w:val="center"/>
          </w:tcPr>
          <w:p w:rsidR="00B742AE" w:rsidRPr="003063D8" w:rsidRDefault="00B742AE" w:rsidP="0056141A">
            <w:pPr>
              <w:widowControl/>
              <w:ind w:left="-57" w:right="-57"/>
              <w:jc w:val="center"/>
              <w:rPr>
                <w:rFonts w:ascii="Times New Roman"/>
                <w:b/>
              </w:rPr>
            </w:pPr>
            <w:r w:rsidRPr="003063D8">
              <w:rPr>
                <w:rFonts w:ascii="Times New Roman"/>
                <w:b/>
              </w:rPr>
              <w:t>Всего</w:t>
            </w:r>
          </w:p>
        </w:tc>
        <w:tc>
          <w:tcPr>
            <w:tcW w:w="3544" w:type="dxa"/>
            <w:gridSpan w:val="3"/>
            <w:vAlign w:val="center"/>
          </w:tcPr>
          <w:p w:rsidR="00B742AE" w:rsidRPr="003063D8" w:rsidRDefault="00B742AE" w:rsidP="0056141A">
            <w:pPr>
              <w:widowControl/>
              <w:ind w:left="-57" w:right="-57"/>
              <w:jc w:val="center"/>
              <w:rPr>
                <w:rFonts w:ascii="Times New Roman"/>
                <w:b/>
              </w:rPr>
            </w:pPr>
            <w:r w:rsidRPr="003063D8">
              <w:rPr>
                <w:rFonts w:ascii="Times New Roman"/>
                <w:b/>
              </w:rPr>
              <w:t>Контактная работа - Аудиторная работа</w:t>
            </w:r>
          </w:p>
        </w:tc>
        <w:tc>
          <w:tcPr>
            <w:tcW w:w="1276" w:type="dxa"/>
            <w:vMerge w:val="restart"/>
          </w:tcPr>
          <w:p w:rsidR="00C71788" w:rsidRPr="003063D8" w:rsidRDefault="00B742AE" w:rsidP="0056141A">
            <w:pPr>
              <w:widowControl/>
              <w:ind w:left="-57" w:right="-57"/>
              <w:jc w:val="center"/>
              <w:rPr>
                <w:rFonts w:ascii="Times New Roman"/>
                <w:b/>
              </w:rPr>
            </w:pPr>
            <w:r w:rsidRPr="003063D8">
              <w:rPr>
                <w:rFonts w:ascii="Times New Roman"/>
                <w:b/>
              </w:rPr>
              <w:t>Самостоя</w:t>
            </w:r>
          </w:p>
          <w:p w:rsidR="00B742AE" w:rsidRPr="003063D8" w:rsidRDefault="00B742AE" w:rsidP="0056141A">
            <w:pPr>
              <w:widowControl/>
              <w:ind w:left="-57" w:right="-57"/>
              <w:jc w:val="center"/>
              <w:rPr>
                <w:rFonts w:ascii="Times New Roman"/>
                <w:b/>
              </w:rPr>
            </w:pPr>
            <w:r w:rsidRPr="003063D8">
              <w:rPr>
                <w:rFonts w:ascii="Times New Roman"/>
                <w:b/>
              </w:rPr>
              <w:t>тельная</w:t>
            </w:r>
          </w:p>
          <w:p w:rsidR="00B742AE" w:rsidRPr="003063D8" w:rsidRDefault="00B742AE" w:rsidP="0056141A">
            <w:pPr>
              <w:widowControl/>
              <w:ind w:left="-57" w:right="-57"/>
              <w:jc w:val="center"/>
              <w:rPr>
                <w:rFonts w:ascii="Times New Roman"/>
                <w:b/>
              </w:rPr>
            </w:pPr>
            <w:r w:rsidRPr="003063D8">
              <w:rPr>
                <w:rFonts w:ascii="Times New Roman"/>
                <w:b/>
              </w:rPr>
              <w:t>работа</w:t>
            </w:r>
          </w:p>
        </w:tc>
        <w:tc>
          <w:tcPr>
            <w:tcW w:w="1984" w:type="dxa"/>
            <w:vMerge/>
          </w:tcPr>
          <w:p w:rsidR="00B742AE" w:rsidRPr="003063D8" w:rsidRDefault="00B742AE" w:rsidP="0056141A">
            <w:pPr>
              <w:widowControl/>
              <w:ind w:left="-57" w:right="-57"/>
              <w:jc w:val="center"/>
              <w:rPr>
                <w:rFonts w:ascii="Times New Roman"/>
                <w:b/>
              </w:rPr>
            </w:pPr>
          </w:p>
        </w:tc>
      </w:tr>
      <w:tr w:rsidR="00B742AE" w:rsidRPr="003063D8" w:rsidTr="00064297">
        <w:trPr>
          <w:trHeight w:val="788"/>
        </w:trPr>
        <w:tc>
          <w:tcPr>
            <w:tcW w:w="539" w:type="dxa"/>
            <w:vMerge/>
          </w:tcPr>
          <w:p w:rsidR="00B742AE" w:rsidRPr="003063D8" w:rsidRDefault="00B742AE" w:rsidP="0056141A">
            <w:pPr>
              <w:widowControl/>
              <w:ind w:left="-57" w:right="-57"/>
              <w:jc w:val="center"/>
              <w:rPr>
                <w:rFonts w:ascii="Times New Roman"/>
                <w:b/>
              </w:rPr>
            </w:pPr>
          </w:p>
        </w:tc>
        <w:tc>
          <w:tcPr>
            <w:tcW w:w="2008" w:type="dxa"/>
            <w:vMerge/>
          </w:tcPr>
          <w:p w:rsidR="00B742AE" w:rsidRPr="003063D8" w:rsidRDefault="00B742AE" w:rsidP="0056141A">
            <w:pPr>
              <w:widowControl/>
              <w:ind w:left="-57" w:right="-57"/>
              <w:jc w:val="center"/>
              <w:rPr>
                <w:rFonts w:ascii="Times New Roman"/>
                <w:b/>
              </w:rPr>
            </w:pPr>
          </w:p>
        </w:tc>
        <w:tc>
          <w:tcPr>
            <w:tcW w:w="992" w:type="dxa"/>
            <w:vMerge/>
            <w:vAlign w:val="center"/>
          </w:tcPr>
          <w:p w:rsidR="00B742AE" w:rsidRPr="003063D8" w:rsidRDefault="00B742AE" w:rsidP="0056141A">
            <w:pPr>
              <w:widowControl/>
              <w:ind w:left="-57" w:right="-57"/>
              <w:jc w:val="center"/>
              <w:rPr>
                <w:rFonts w:ascii="Times New Roman"/>
                <w:b/>
              </w:rPr>
            </w:pPr>
          </w:p>
        </w:tc>
        <w:tc>
          <w:tcPr>
            <w:tcW w:w="992" w:type="dxa"/>
            <w:vAlign w:val="center"/>
          </w:tcPr>
          <w:p w:rsidR="00B742AE" w:rsidRPr="003063D8" w:rsidRDefault="00B742AE" w:rsidP="0056141A">
            <w:pPr>
              <w:widowControl/>
              <w:ind w:left="-57" w:right="-57"/>
              <w:jc w:val="center"/>
              <w:rPr>
                <w:rFonts w:ascii="Times New Roman"/>
                <w:b/>
                <w:color w:val="FF0000"/>
              </w:rPr>
            </w:pPr>
            <w:r w:rsidRPr="003063D8">
              <w:rPr>
                <w:rFonts w:ascii="Times New Roman"/>
                <w:b/>
                <w:color w:val="000000" w:themeColor="text1"/>
              </w:rPr>
              <w:t>Общая</w:t>
            </w:r>
          </w:p>
        </w:tc>
        <w:tc>
          <w:tcPr>
            <w:tcW w:w="851" w:type="dxa"/>
            <w:vAlign w:val="center"/>
          </w:tcPr>
          <w:p w:rsidR="00B742AE" w:rsidRPr="003063D8" w:rsidRDefault="00B742AE" w:rsidP="0056141A">
            <w:pPr>
              <w:widowControl/>
              <w:ind w:left="-57" w:right="-57"/>
              <w:jc w:val="center"/>
              <w:rPr>
                <w:rFonts w:ascii="Times New Roman"/>
                <w:b/>
              </w:rPr>
            </w:pPr>
            <w:r w:rsidRPr="003063D8">
              <w:rPr>
                <w:rFonts w:ascii="Times New Roman"/>
                <w:b/>
              </w:rPr>
              <w:t>Лекции</w:t>
            </w:r>
          </w:p>
        </w:tc>
        <w:tc>
          <w:tcPr>
            <w:tcW w:w="1701" w:type="dxa"/>
            <w:vAlign w:val="center"/>
          </w:tcPr>
          <w:p w:rsidR="00B742AE" w:rsidRPr="003063D8" w:rsidRDefault="00B742AE" w:rsidP="0056141A">
            <w:pPr>
              <w:widowControl/>
              <w:ind w:left="-57" w:right="-57"/>
              <w:jc w:val="center"/>
              <w:rPr>
                <w:rFonts w:ascii="Times New Roman"/>
                <w:b/>
              </w:rPr>
            </w:pPr>
            <w:r w:rsidRPr="003063D8">
              <w:rPr>
                <w:rFonts w:ascii="Times New Roman"/>
                <w:b/>
              </w:rPr>
              <w:t>Семинары, практические занятия</w:t>
            </w:r>
          </w:p>
        </w:tc>
        <w:tc>
          <w:tcPr>
            <w:tcW w:w="1276" w:type="dxa"/>
            <w:vMerge/>
          </w:tcPr>
          <w:p w:rsidR="00B742AE" w:rsidRPr="003063D8" w:rsidRDefault="00B742AE" w:rsidP="0056141A">
            <w:pPr>
              <w:widowControl/>
              <w:ind w:left="-57" w:right="-57"/>
              <w:jc w:val="center"/>
              <w:rPr>
                <w:rFonts w:ascii="Times New Roman"/>
                <w:b/>
              </w:rPr>
            </w:pPr>
          </w:p>
        </w:tc>
        <w:tc>
          <w:tcPr>
            <w:tcW w:w="1984" w:type="dxa"/>
            <w:vMerge/>
          </w:tcPr>
          <w:p w:rsidR="00B742AE" w:rsidRPr="003063D8" w:rsidRDefault="00B742AE" w:rsidP="0056141A">
            <w:pPr>
              <w:widowControl/>
              <w:ind w:left="-57" w:right="-57"/>
              <w:jc w:val="center"/>
              <w:rPr>
                <w:rFonts w:ascii="Times New Roman"/>
                <w:b/>
              </w:rPr>
            </w:pPr>
          </w:p>
        </w:tc>
      </w:tr>
      <w:tr w:rsidR="00EE3C2C" w:rsidRPr="003063D8" w:rsidTr="00064297">
        <w:tc>
          <w:tcPr>
            <w:tcW w:w="539" w:type="dxa"/>
          </w:tcPr>
          <w:p w:rsidR="00EE3C2C" w:rsidRPr="003063D8" w:rsidRDefault="00B742AE" w:rsidP="0056141A">
            <w:pPr>
              <w:widowControl/>
              <w:ind w:left="-57" w:right="-57"/>
              <w:jc w:val="center"/>
              <w:rPr>
                <w:rFonts w:ascii="Times New Roman"/>
              </w:rPr>
            </w:pPr>
            <w:r w:rsidRPr="003063D8">
              <w:rPr>
                <w:rFonts w:ascii="Times New Roman"/>
              </w:rPr>
              <w:t>1</w:t>
            </w:r>
          </w:p>
        </w:tc>
        <w:tc>
          <w:tcPr>
            <w:tcW w:w="2008" w:type="dxa"/>
          </w:tcPr>
          <w:p w:rsidR="00EE3C2C" w:rsidRPr="003063D8" w:rsidRDefault="00B742AE" w:rsidP="0056141A">
            <w:pPr>
              <w:widowControl/>
              <w:ind w:left="-57" w:right="-57"/>
              <w:jc w:val="center"/>
              <w:rPr>
                <w:rFonts w:ascii="Times New Roman"/>
              </w:rPr>
            </w:pPr>
            <w:r w:rsidRPr="003063D8">
              <w:rPr>
                <w:rFonts w:ascii="Times New Roman"/>
              </w:rPr>
              <w:t>2</w:t>
            </w:r>
          </w:p>
        </w:tc>
        <w:tc>
          <w:tcPr>
            <w:tcW w:w="992" w:type="dxa"/>
          </w:tcPr>
          <w:p w:rsidR="00EE3C2C" w:rsidRPr="003063D8" w:rsidRDefault="00B742AE" w:rsidP="0056141A">
            <w:pPr>
              <w:widowControl/>
              <w:ind w:left="-57" w:right="-57"/>
              <w:jc w:val="center"/>
              <w:rPr>
                <w:rFonts w:ascii="Times New Roman"/>
              </w:rPr>
            </w:pPr>
            <w:r w:rsidRPr="003063D8">
              <w:rPr>
                <w:rFonts w:ascii="Times New Roman"/>
              </w:rPr>
              <w:t>3</w:t>
            </w:r>
          </w:p>
        </w:tc>
        <w:tc>
          <w:tcPr>
            <w:tcW w:w="992" w:type="dxa"/>
          </w:tcPr>
          <w:p w:rsidR="00EE3C2C" w:rsidRPr="003063D8" w:rsidRDefault="00B742AE" w:rsidP="0056141A">
            <w:pPr>
              <w:widowControl/>
              <w:ind w:left="-57" w:right="-57"/>
              <w:jc w:val="center"/>
              <w:rPr>
                <w:rFonts w:ascii="Times New Roman"/>
              </w:rPr>
            </w:pPr>
            <w:r w:rsidRPr="003063D8">
              <w:rPr>
                <w:rFonts w:ascii="Times New Roman"/>
              </w:rPr>
              <w:t>4</w:t>
            </w:r>
          </w:p>
        </w:tc>
        <w:tc>
          <w:tcPr>
            <w:tcW w:w="851" w:type="dxa"/>
          </w:tcPr>
          <w:p w:rsidR="00EE3C2C" w:rsidRPr="003063D8" w:rsidRDefault="00B742AE" w:rsidP="0056141A">
            <w:pPr>
              <w:widowControl/>
              <w:ind w:left="-57" w:right="-57"/>
              <w:jc w:val="center"/>
              <w:rPr>
                <w:rFonts w:ascii="Times New Roman"/>
              </w:rPr>
            </w:pPr>
            <w:r w:rsidRPr="003063D8">
              <w:rPr>
                <w:rFonts w:ascii="Times New Roman"/>
              </w:rPr>
              <w:t>5</w:t>
            </w:r>
          </w:p>
        </w:tc>
        <w:tc>
          <w:tcPr>
            <w:tcW w:w="1701" w:type="dxa"/>
          </w:tcPr>
          <w:p w:rsidR="00EE3C2C" w:rsidRPr="003063D8" w:rsidRDefault="00B742AE" w:rsidP="0056141A">
            <w:pPr>
              <w:widowControl/>
              <w:ind w:left="-57" w:right="-57"/>
              <w:jc w:val="center"/>
              <w:rPr>
                <w:rFonts w:ascii="Times New Roman"/>
              </w:rPr>
            </w:pPr>
            <w:r w:rsidRPr="003063D8">
              <w:rPr>
                <w:rFonts w:ascii="Times New Roman"/>
              </w:rPr>
              <w:t>6</w:t>
            </w:r>
          </w:p>
        </w:tc>
        <w:tc>
          <w:tcPr>
            <w:tcW w:w="1276" w:type="dxa"/>
          </w:tcPr>
          <w:p w:rsidR="00EE3C2C" w:rsidRPr="003063D8" w:rsidRDefault="00B742AE" w:rsidP="0056141A">
            <w:pPr>
              <w:widowControl/>
              <w:ind w:left="-57" w:right="-57"/>
              <w:jc w:val="center"/>
              <w:rPr>
                <w:rFonts w:ascii="Times New Roman"/>
              </w:rPr>
            </w:pPr>
            <w:r w:rsidRPr="003063D8">
              <w:rPr>
                <w:rFonts w:ascii="Times New Roman"/>
              </w:rPr>
              <w:t>7</w:t>
            </w:r>
          </w:p>
        </w:tc>
        <w:tc>
          <w:tcPr>
            <w:tcW w:w="1984" w:type="dxa"/>
          </w:tcPr>
          <w:p w:rsidR="00EE3C2C" w:rsidRPr="003063D8" w:rsidRDefault="00B742AE" w:rsidP="0056141A">
            <w:pPr>
              <w:widowControl/>
              <w:ind w:left="-57" w:right="-57"/>
              <w:jc w:val="center"/>
              <w:rPr>
                <w:rFonts w:ascii="Times New Roman"/>
              </w:rPr>
            </w:pPr>
            <w:r w:rsidRPr="003063D8">
              <w:rPr>
                <w:rFonts w:ascii="Times New Roman"/>
              </w:rPr>
              <w:t>8</w:t>
            </w:r>
          </w:p>
        </w:tc>
      </w:tr>
      <w:tr w:rsidR="00F005B3" w:rsidRPr="003063D8" w:rsidTr="00064297">
        <w:tc>
          <w:tcPr>
            <w:tcW w:w="10343" w:type="dxa"/>
            <w:gridSpan w:val="8"/>
          </w:tcPr>
          <w:p w:rsidR="00F005B3" w:rsidRPr="003063D8" w:rsidRDefault="00F005B3" w:rsidP="0056141A">
            <w:pPr>
              <w:widowControl/>
              <w:tabs>
                <w:tab w:val="left" w:pos="990"/>
              </w:tabs>
              <w:ind w:left="-57" w:right="-57"/>
              <w:rPr>
                <w:rFonts w:ascii="Times New Roman"/>
                <w:b/>
              </w:rPr>
            </w:pPr>
            <w:r w:rsidRPr="003063D8">
              <w:rPr>
                <w:rFonts w:ascii="Times New Roman"/>
              </w:rPr>
              <w:tab/>
            </w:r>
            <w:r w:rsidRPr="003063D8">
              <w:rPr>
                <w:rFonts w:ascii="Times New Roman"/>
                <w:b/>
              </w:rPr>
              <w:t>1 семестр</w:t>
            </w:r>
          </w:p>
        </w:tc>
      </w:tr>
      <w:tr w:rsidR="005B1BD4" w:rsidRPr="003063D8" w:rsidTr="00064297">
        <w:tc>
          <w:tcPr>
            <w:tcW w:w="539" w:type="dxa"/>
            <w:shd w:val="clear" w:color="auto" w:fill="auto"/>
          </w:tcPr>
          <w:p w:rsidR="005B1BD4" w:rsidRPr="003063D8" w:rsidRDefault="005B1BD4" w:rsidP="0056141A">
            <w:pPr>
              <w:jc w:val="center"/>
              <w:rPr>
                <w:rFonts w:ascii="Times New Roman"/>
              </w:rPr>
            </w:pPr>
            <w:r w:rsidRPr="003063D8">
              <w:rPr>
                <w:rFonts w:ascii="Times New Roman"/>
              </w:rPr>
              <w:t>1</w:t>
            </w:r>
          </w:p>
        </w:tc>
        <w:tc>
          <w:tcPr>
            <w:tcW w:w="2008" w:type="dxa"/>
            <w:shd w:val="clear" w:color="auto" w:fill="auto"/>
          </w:tcPr>
          <w:p w:rsidR="005B1BD4" w:rsidRPr="003063D8" w:rsidRDefault="005B1BD4" w:rsidP="0056141A">
            <w:pPr>
              <w:pStyle w:val="Default"/>
              <w:rPr>
                <w:rFonts w:ascii="Times New Roman"/>
              </w:rPr>
            </w:pPr>
            <w:r w:rsidRPr="003063D8">
              <w:rPr>
                <w:rFonts w:ascii="Times New Roman"/>
              </w:rPr>
              <w:t xml:space="preserve">Тема 1. Предмет и методология </w:t>
            </w:r>
            <w:r w:rsidRPr="003063D8">
              <w:rPr>
                <w:rFonts w:ascii="Times New Roman"/>
              </w:rPr>
              <w:lastRenderedPageBreak/>
              <w:t xml:space="preserve">теории государства и права </w:t>
            </w:r>
          </w:p>
        </w:tc>
        <w:tc>
          <w:tcPr>
            <w:tcW w:w="992" w:type="dxa"/>
          </w:tcPr>
          <w:p w:rsidR="005B1BD4" w:rsidRPr="003063D8" w:rsidRDefault="008467C5" w:rsidP="0056141A">
            <w:pPr>
              <w:widowControl/>
              <w:ind w:left="-57" w:right="-57"/>
              <w:jc w:val="center"/>
              <w:rPr>
                <w:rFonts w:ascii="Times New Roman"/>
              </w:rPr>
            </w:pPr>
            <w:r w:rsidRPr="003063D8">
              <w:rPr>
                <w:rFonts w:ascii="Times New Roman"/>
              </w:rPr>
              <w:lastRenderedPageBreak/>
              <w:t>12/12</w:t>
            </w:r>
          </w:p>
        </w:tc>
        <w:tc>
          <w:tcPr>
            <w:tcW w:w="992" w:type="dxa"/>
          </w:tcPr>
          <w:p w:rsidR="005B1BD4" w:rsidRPr="003063D8" w:rsidRDefault="005E79C9" w:rsidP="0056141A">
            <w:pPr>
              <w:widowControl/>
              <w:ind w:left="-57" w:right="-57"/>
              <w:jc w:val="center"/>
              <w:rPr>
                <w:rFonts w:ascii="Times New Roman"/>
              </w:rPr>
            </w:pPr>
            <w:r w:rsidRPr="003063D8">
              <w:rPr>
                <w:rFonts w:ascii="Times New Roman"/>
              </w:rPr>
              <w:t>7</w:t>
            </w:r>
            <w:r w:rsidR="00706545" w:rsidRPr="003063D8">
              <w:rPr>
                <w:rFonts w:ascii="Times New Roman"/>
              </w:rPr>
              <w:t>/2</w:t>
            </w:r>
          </w:p>
        </w:tc>
        <w:tc>
          <w:tcPr>
            <w:tcW w:w="851" w:type="dxa"/>
          </w:tcPr>
          <w:p w:rsidR="005B1BD4" w:rsidRPr="003063D8" w:rsidRDefault="005E79C9" w:rsidP="0056141A">
            <w:pPr>
              <w:widowControl/>
              <w:ind w:left="-57" w:right="-57"/>
              <w:jc w:val="center"/>
              <w:rPr>
                <w:rFonts w:ascii="Times New Roman"/>
              </w:rPr>
            </w:pPr>
            <w:r w:rsidRPr="003063D8">
              <w:rPr>
                <w:rFonts w:ascii="Times New Roman"/>
              </w:rPr>
              <w:t>3</w:t>
            </w:r>
            <w:r w:rsidR="00572FEB" w:rsidRPr="003063D8">
              <w:rPr>
                <w:rFonts w:ascii="Times New Roman"/>
              </w:rPr>
              <w:t>/1</w:t>
            </w:r>
          </w:p>
        </w:tc>
        <w:tc>
          <w:tcPr>
            <w:tcW w:w="1701" w:type="dxa"/>
          </w:tcPr>
          <w:p w:rsidR="005B1BD4" w:rsidRPr="003063D8" w:rsidRDefault="00421662" w:rsidP="0056141A">
            <w:pPr>
              <w:widowControl/>
              <w:ind w:left="-57" w:right="-57"/>
              <w:jc w:val="center"/>
              <w:rPr>
                <w:rFonts w:ascii="Times New Roman"/>
              </w:rPr>
            </w:pPr>
            <w:r>
              <w:rPr>
                <w:rFonts w:ascii="Times New Roman"/>
              </w:rPr>
              <w:t>3</w:t>
            </w:r>
            <w:r w:rsidR="00572FEB" w:rsidRPr="003063D8">
              <w:rPr>
                <w:rFonts w:ascii="Times New Roman"/>
              </w:rPr>
              <w:t>/1</w:t>
            </w:r>
          </w:p>
        </w:tc>
        <w:tc>
          <w:tcPr>
            <w:tcW w:w="1276" w:type="dxa"/>
          </w:tcPr>
          <w:p w:rsidR="005B1BD4" w:rsidRPr="003063D8" w:rsidRDefault="00572FEB" w:rsidP="0056141A">
            <w:pPr>
              <w:widowControl/>
              <w:ind w:left="-57" w:right="-57"/>
              <w:jc w:val="center"/>
              <w:rPr>
                <w:rFonts w:ascii="Times New Roman"/>
              </w:rPr>
            </w:pPr>
            <w:r w:rsidRPr="003063D8">
              <w:rPr>
                <w:rFonts w:ascii="Times New Roman"/>
              </w:rPr>
              <w:t>5/1</w:t>
            </w:r>
            <w:r w:rsidR="00706545" w:rsidRPr="003063D8">
              <w:rPr>
                <w:rFonts w:ascii="Times New Roman"/>
              </w:rPr>
              <w:t>0</w:t>
            </w:r>
          </w:p>
        </w:tc>
        <w:tc>
          <w:tcPr>
            <w:tcW w:w="1984" w:type="dxa"/>
            <w:shd w:val="clear" w:color="auto" w:fill="auto"/>
          </w:tcPr>
          <w:p w:rsidR="005B1BD4" w:rsidRPr="003063D8" w:rsidRDefault="005B1BD4" w:rsidP="0056141A">
            <w:pPr>
              <w:tabs>
                <w:tab w:val="left" w:pos="993"/>
              </w:tabs>
              <w:rPr>
                <w:rFonts w:ascii="Times New Roman"/>
                <w:b/>
                <w:bCs/>
                <w:iCs/>
              </w:rPr>
            </w:pPr>
            <w:r w:rsidRPr="003063D8">
              <w:rPr>
                <w:rFonts w:ascii="Times New Roman"/>
                <w:bCs/>
              </w:rPr>
              <w:t>Многосторонняя коммуникация</w:t>
            </w:r>
            <w:r w:rsidRPr="003063D8">
              <w:rPr>
                <w:rFonts w:ascii="Times New Roman"/>
                <w:position w:val="2"/>
              </w:rPr>
              <w:t>; устный опрос.</w:t>
            </w:r>
          </w:p>
        </w:tc>
      </w:tr>
      <w:tr w:rsidR="005B1BD4" w:rsidRPr="003063D8" w:rsidTr="00064297">
        <w:tc>
          <w:tcPr>
            <w:tcW w:w="539" w:type="dxa"/>
            <w:shd w:val="clear" w:color="auto" w:fill="auto"/>
          </w:tcPr>
          <w:p w:rsidR="005B1BD4" w:rsidRPr="003063D8" w:rsidRDefault="005B1BD4" w:rsidP="0056141A">
            <w:pPr>
              <w:jc w:val="center"/>
              <w:rPr>
                <w:rFonts w:ascii="Times New Roman"/>
              </w:rPr>
            </w:pPr>
            <w:r w:rsidRPr="003063D8">
              <w:rPr>
                <w:rFonts w:ascii="Times New Roman"/>
              </w:rPr>
              <w:lastRenderedPageBreak/>
              <w:t>2</w:t>
            </w:r>
          </w:p>
        </w:tc>
        <w:tc>
          <w:tcPr>
            <w:tcW w:w="2008" w:type="dxa"/>
            <w:shd w:val="clear" w:color="auto" w:fill="auto"/>
          </w:tcPr>
          <w:p w:rsidR="005B1BD4" w:rsidRPr="003063D8" w:rsidRDefault="005B1BD4" w:rsidP="0056141A">
            <w:pPr>
              <w:pStyle w:val="Default"/>
              <w:rPr>
                <w:rFonts w:ascii="Times New Roman"/>
              </w:rPr>
            </w:pPr>
            <w:r w:rsidRPr="003063D8">
              <w:rPr>
                <w:rFonts w:ascii="Times New Roman"/>
              </w:rPr>
              <w:t>Тема 2. Происхождение государства и права</w:t>
            </w:r>
          </w:p>
          <w:p w:rsidR="005B1BD4" w:rsidRPr="003063D8" w:rsidRDefault="005B1BD4" w:rsidP="0056141A">
            <w:pPr>
              <w:shd w:val="clear" w:color="auto" w:fill="FFFFFF"/>
              <w:tabs>
                <w:tab w:val="left" w:pos="3969"/>
              </w:tabs>
              <w:suppressAutoHyphens/>
              <w:rPr>
                <w:rFonts w:ascii="Times New Roman"/>
              </w:rPr>
            </w:pPr>
          </w:p>
        </w:tc>
        <w:tc>
          <w:tcPr>
            <w:tcW w:w="992" w:type="dxa"/>
          </w:tcPr>
          <w:p w:rsidR="005B1BD4" w:rsidRPr="003063D8" w:rsidRDefault="008467C5" w:rsidP="0056141A">
            <w:pPr>
              <w:widowControl/>
              <w:ind w:left="-57" w:right="-57"/>
              <w:jc w:val="center"/>
              <w:rPr>
                <w:rFonts w:ascii="Times New Roman"/>
              </w:rPr>
            </w:pPr>
            <w:r w:rsidRPr="003063D8">
              <w:rPr>
                <w:rFonts w:ascii="Times New Roman"/>
              </w:rPr>
              <w:t>12/12</w:t>
            </w:r>
          </w:p>
        </w:tc>
        <w:tc>
          <w:tcPr>
            <w:tcW w:w="992" w:type="dxa"/>
          </w:tcPr>
          <w:p w:rsidR="005B1BD4" w:rsidRPr="003063D8" w:rsidRDefault="005E79C9" w:rsidP="0056141A">
            <w:pPr>
              <w:widowControl/>
              <w:ind w:left="-57" w:right="-57"/>
              <w:jc w:val="center"/>
              <w:rPr>
                <w:rFonts w:ascii="Times New Roman"/>
              </w:rPr>
            </w:pPr>
            <w:r w:rsidRPr="003063D8">
              <w:rPr>
                <w:rFonts w:ascii="Times New Roman"/>
              </w:rPr>
              <w:t>7</w:t>
            </w:r>
            <w:r w:rsidR="00706545" w:rsidRPr="003063D8">
              <w:rPr>
                <w:rFonts w:ascii="Times New Roman"/>
              </w:rPr>
              <w:t>/2</w:t>
            </w:r>
          </w:p>
        </w:tc>
        <w:tc>
          <w:tcPr>
            <w:tcW w:w="851" w:type="dxa"/>
          </w:tcPr>
          <w:p w:rsidR="005B1BD4" w:rsidRPr="003063D8" w:rsidRDefault="005E79C9" w:rsidP="0056141A">
            <w:pPr>
              <w:widowControl/>
              <w:ind w:left="-57" w:right="-57"/>
              <w:jc w:val="center"/>
              <w:rPr>
                <w:rFonts w:ascii="Times New Roman"/>
              </w:rPr>
            </w:pPr>
            <w:r w:rsidRPr="003063D8">
              <w:rPr>
                <w:rFonts w:ascii="Times New Roman"/>
              </w:rPr>
              <w:t>3</w:t>
            </w:r>
            <w:r w:rsidR="00572FEB" w:rsidRPr="003063D8">
              <w:rPr>
                <w:rFonts w:ascii="Times New Roman"/>
              </w:rPr>
              <w:t>/1</w:t>
            </w:r>
          </w:p>
        </w:tc>
        <w:tc>
          <w:tcPr>
            <w:tcW w:w="1701" w:type="dxa"/>
          </w:tcPr>
          <w:p w:rsidR="005B1BD4" w:rsidRPr="003063D8" w:rsidRDefault="00421662" w:rsidP="0056141A">
            <w:pPr>
              <w:widowControl/>
              <w:ind w:left="-57" w:right="-57"/>
              <w:jc w:val="center"/>
              <w:rPr>
                <w:rFonts w:ascii="Times New Roman"/>
              </w:rPr>
            </w:pPr>
            <w:r>
              <w:rPr>
                <w:rFonts w:ascii="Times New Roman"/>
              </w:rPr>
              <w:t>3</w:t>
            </w:r>
            <w:r w:rsidR="00572FEB" w:rsidRPr="003063D8">
              <w:rPr>
                <w:rFonts w:ascii="Times New Roman"/>
              </w:rPr>
              <w:t>/1</w:t>
            </w:r>
          </w:p>
        </w:tc>
        <w:tc>
          <w:tcPr>
            <w:tcW w:w="1276" w:type="dxa"/>
          </w:tcPr>
          <w:p w:rsidR="005B1BD4" w:rsidRPr="003063D8" w:rsidRDefault="00706545" w:rsidP="0056141A">
            <w:pPr>
              <w:widowControl/>
              <w:ind w:left="-57" w:right="-57"/>
              <w:jc w:val="center"/>
              <w:rPr>
                <w:rFonts w:ascii="Times New Roman"/>
              </w:rPr>
            </w:pPr>
            <w:r w:rsidRPr="003063D8">
              <w:rPr>
                <w:rFonts w:ascii="Times New Roman"/>
              </w:rPr>
              <w:t>5/10</w:t>
            </w:r>
          </w:p>
        </w:tc>
        <w:tc>
          <w:tcPr>
            <w:tcW w:w="1984" w:type="dxa"/>
            <w:shd w:val="clear" w:color="auto" w:fill="auto"/>
          </w:tcPr>
          <w:p w:rsidR="005B1BD4" w:rsidRPr="003063D8" w:rsidRDefault="005B1BD4" w:rsidP="0056141A">
            <w:pPr>
              <w:tabs>
                <w:tab w:val="left" w:pos="993"/>
              </w:tabs>
              <w:rPr>
                <w:rFonts w:ascii="Times New Roman"/>
                <w:b/>
                <w:bCs/>
                <w:iCs/>
              </w:rPr>
            </w:pPr>
            <w:r w:rsidRPr="003063D8">
              <w:rPr>
                <w:rFonts w:ascii="Times New Roman"/>
                <w:position w:val="2"/>
              </w:rPr>
              <w:t>Комментированное чтение источника Ф. Энгельс «Происхождение семьи, частной собственности и государства»; доклады студентов с презентациями с последующим обсуждением (дискуссией) в группе</w:t>
            </w:r>
          </w:p>
        </w:tc>
      </w:tr>
      <w:tr w:rsidR="005B1BD4" w:rsidRPr="003063D8" w:rsidTr="00064297">
        <w:tc>
          <w:tcPr>
            <w:tcW w:w="539" w:type="dxa"/>
            <w:shd w:val="clear" w:color="auto" w:fill="auto"/>
          </w:tcPr>
          <w:p w:rsidR="005B1BD4" w:rsidRPr="003063D8" w:rsidRDefault="005B1BD4" w:rsidP="0056141A">
            <w:pPr>
              <w:jc w:val="center"/>
              <w:rPr>
                <w:rFonts w:ascii="Times New Roman"/>
              </w:rPr>
            </w:pPr>
            <w:r w:rsidRPr="003063D8">
              <w:rPr>
                <w:rFonts w:ascii="Times New Roman"/>
              </w:rPr>
              <w:t>3</w:t>
            </w:r>
          </w:p>
        </w:tc>
        <w:tc>
          <w:tcPr>
            <w:tcW w:w="2008" w:type="dxa"/>
            <w:shd w:val="clear" w:color="auto" w:fill="auto"/>
          </w:tcPr>
          <w:p w:rsidR="005B1BD4" w:rsidRPr="003063D8" w:rsidRDefault="005B1BD4" w:rsidP="0056141A">
            <w:pPr>
              <w:shd w:val="clear" w:color="auto" w:fill="FFFFFF"/>
              <w:tabs>
                <w:tab w:val="left" w:pos="3969"/>
              </w:tabs>
              <w:suppressAutoHyphens/>
              <w:rPr>
                <w:rFonts w:ascii="Times New Roman"/>
              </w:rPr>
            </w:pPr>
            <w:r w:rsidRPr="003063D8">
              <w:rPr>
                <w:rFonts w:ascii="Times New Roman"/>
              </w:rPr>
              <w:t>Тема 3. Понятие и сущность права</w:t>
            </w:r>
          </w:p>
          <w:p w:rsidR="005B1BD4" w:rsidRPr="003063D8" w:rsidRDefault="005B1BD4" w:rsidP="0056141A">
            <w:pPr>
              <w:pStyle w:val="Default"/>
              <w:rPr>
                <w:rFonts w:ascii="Times New Roman"/>
              </w:rPr>
            </w:pPr>
          </w:p>
        </w:tc>
        <w:tc>
          <w:tcPr>
            <w:tcW w:w="992" w:type="dxa"/>
          </w:tcPr>
          <w:p w:rsidR="005B1BD4" w:rsidRPr="003063D8" w:rsidRDefault="008467C5" w:rsidP="0056141A">
            <w:pPr>
              <w:widowControl/>
              <w:ind w:left="-57" w:right="-57"/>
              <w:jc w:val="center"/>
              <w:rPr>
                <w:rFonts w:ascii="Times New Roman"/>
              </w:rPr>
            </w:pPr>
            <w:r w:rsidRPr="003063D8">
              <w:rPr>
                <w:rFonts w:ascii="Times New Roman"/>
              </w:rPr>
              <w:t>12/12</w:t>
            </w:r>
          </w:p>
        </w:tc>
        <w:tc>
          <w:tcPr>
            <w:tcW w:w="992" w:type="dxa"/>
          </w:tcPr>
          <w:p w:rsidR="005B1BD4" w:rsidRPr="003063D8" w:rsidRDefault="005E79C9" w:rsidP="0056141A">
            <w:pPr>
              <w:widowControl/>
              <w:ind w:left="-57" w:right="-57"/>
              <w:jc w:val="center"/>
              <w:rPr>
                <w:rFonts w:ascii="Times New Roman"/>
              </w:rPr>
            </w:pPr>
            <w:r w:rsidRPr="003063D8">
              <w:rPr>
                <w:rFonts w:ascii="Times New Roman"/>
              </w:rPr>
              <w:t>7</w:t>
            </w:r>
            <w:r w:rsidR="00706545" w:rsidRPr="003063D8">
              <w:rPr>
                <w:rFonts w:ascii="Times New Roman"/>
              </w:rPr>
              <w:t>/2</w:t>
            </w:r>
          </w:p>
        </w:tc>
        <w:tc>
          <w:tcPr>
            <w:tcW w:w="851" w:type="dxa"/>
          </w:tcPr>
          <w:p w:rsidR="005B1BD4" w:rsidRPr="003063D8" w:rsidRDefault="005E79C9" w:rsidP="0056141A">
            <w:pPr>
              <w:widowControl/>
              <w:ind w:left="-57" w:right="-57"/>
              <w:jc w:val="center"/>
              <w:rPr>
                <w:rFonts w:ascii="Times New Roman"/>
              </w:rPr>
            </w:pPr>
            <w:r w:rsidRPr="003063D8">
              <w:rPr>
                <w:rFonts w:ascii="Times New Roman"/>
              </w:rPr>
              <w:t>3</w:t>
            </w:r>
            <w:r w:rsidR="00572FEB" w:rsidRPr="003063D8">
              <w:rPr>
                <w:rFonts w:ascii="Times New Roman"/>
              </w:rPr>
              <w:t>/1</w:t>
            </w:r>
          </w:p>
        </w:tc>
        <w:tc>
          <w:tcPr>
            <w:tcW w:w="1701" w:type="dxa"/>
          </w:tcPr>
          <w:p w:rsidR="005B1BD4" w:rsidRPr="003063D8" w:rsidRDefault="00421662" w:rsidP="0056141A">
            <w:pPr>
              <w:widowControl/>
              <w:ind w:left="-57" w:right="-57"/>
              <w:jc w:val="center"/>
              <w:rPr>
                <w:rFonts w:ascii="Times New Roman"/>
              </w:rPr>
            </w:pPr>
            <w:r>
              <w:rPr>
                <w:rFonts w:ascii="Times New Roman"/>
              </w:rPr>
              <w:t>3</w:t>
            </w:r>
            <w:r w:rsidR="00572FEB" w:rsidRPr="003063D8">
              <w:rPr>
                <w:rFonts w:ascii="Times New Roman"/>
              </w:rPr>
              <w:t>/1</w:t>
            </w:r>
          </w:p>
        </w:tc>
        <w:tc>
          <w:tcPr>
            <w:tcW w:w="1276" w:type="dxa"/>
          </w:tcPr>
          <w:p w:rsidR="005B1BD4" w:rsidRPr="003063D8" w:rsidRDefault="00572FEB" w:rsidP="0056141A">
            <w:pPr>
              <w:widowControl/>
              <w:ind w:left="-57" w:right="-57"/>
              <w:jc w:val="center"/>
              <w:rPr>
                <w:rFonts w:ascii="Times New Roman"/>
              </w:rPr>
            </w:pPr>
            <w:r w:rsidRPr="003063D8">
              <w:rPr>
                <w:rFonts w:ascii="Times New Roman"/>
              </w:rPr>
              <w:t>5/1</w:t>
            </w:r>
            <w:r w:rsidR="00706545" w:rsidRPr="003063D8">
              <w:rPr>
                <w:rFonts w:ascii="Times New Roman"/>
              </w:rPr>
              <w:t>0</w:t>
            </w:r>
          </w:p>
        </w:tc>
        <w:tc>
          <w:tcPr>
            <w:tcW w:w="1984" w:type="dxa"/>
            <w:shd w:val="clear" w:color="auto" w:fill="auto"/>
          </w:tcPr>
          <w:p w:rsidR="005B1BD4" w:rsidRPr="003063D8" w:rsidRDefault="0064090D" w:rsidP="0056141A">
            <w:pPr>
              <w:tabs>
                <w:tab w:val="left" w:pos="993"/>
              </w:tabs>
              <w:rPr>
                <w:rFonts w:ascii="Times New Roman"/>
                <w:b/>
                <w:bCs/>
                <w:iCs/>
              </w:rPr>
            </w:pPr>
            <w:r w:rsidRPr="003063D8">
              <w:rPr>
                <w:rFonts w:ascii="Times New Roman"/>
                <w:position w:val="2"/>
              </w:rPr>
              <w:t>Многосторо</w:t>
            </w:r>
            <w:r w:rsidR="00461B10">
              <w:rPr>
                <w:rFonts w:ascii="Times New Roman"/>
                <w:position w:val="2"/>
              </w:rPr>
              <w:t>нняя коммуникация; устный опрос</w:t>
            </w:r>
            <w:r w:rsidR="005B1BD4" w:rsidRPr="003063D8">
              <w:rPr>
                <w:rFonts w:ascii="Times New Roman"/>
                <w:position w:val="2"/>
              </w:rPr>
              <w:t>; решение ситуативных задач по теме; работа в малых группах.</w:t>
            </w:r>
          </w:p>
        </w:tc>
      </w:tr>
      <w:tr w:rsidR="005B1BD4" w:rsidRPr="003063D8" w:rsidTr="00064297">
        <w:tc>
          <w:tcPr>
            <w:tcW w:w="539" w:type="dxa"/>
            <w:shd w:val="clear" w:color="auto" w:fill="auto"/>
          </w:tcPr>
          <w:p w:rsidR="005B1BD4" w:rsidRPr="003063D8" w:rsidRDefault="005B1BD4" w:rsidP="0056141A">
            <w:pPr>
              <w:jc w:val="center"/>
              <w:rPr>
                <w:rFonts w:ascii="Times New Roman"/>
              </w:rPr>
            </w:pPr>
            <w:r w:rsidRPr="003063D8">
              <w:rPr>
                <w:rFonts w:ascii="Times New Roman"/>
              </w:rPr>
              <w:t>4</w:t>
            </w:r>
          </w:p>
        </w:tc>
        <w:tc>
          <w:tcPr>
            <w:tcW w:w="2008" w:type="dxa"/>
            <w:shd w:val="clear" w:color="auto" w:fill="auto"/>
          </w:tcPr>
          <w:p w:rsidR="005B1BD4" w:rsidRPr="003063D8" w:rsidRDefault="005B1BD4" w:rsidP="0056141A">
            <w:pPr>
              <w:tabs>
                <w:tab w:val="left" w:pos="3997"/>
              </w:tabs>
              <w:suppressAutoHyphens/>
              <w:rPr>
                <w:rFonts w:ascii="Times New Roman"/>
                <w:position w:val="2"/>
              </w:rPr>
            </w:pPr>
            <w:r w:rsidRPr="003063D8">
              <w:rPr>
                <w:rFonts w:ascii="Times New Roman"/>
                <w:position w:val="2"/>
              </w:rPr>
              <w:t>Тема 4. Право в системе социальных норм</w:t>
            </w:r>
          </w:p>
        </w:tc>
        <w:tc>
          <w:tcPr>
            <w:tcW w:w="992" w:type="dxa"/>
          </w:tcPr>
          <w:p w:rsidR="005B1BD4" w:rsidRPr="003063D8" w:rsidRDefault="008467C5" w:rsidP="0056141A">
            <w:pPr>
              <w:widowControl/>
              <w:ind w:left="-57" w:right="-57"/>
              <w:jc w:val="center"/>
              <w:rPr>
                <w:rFonts w:ascii="Times New Roman"/>
              </w:rPr>
            </w:pPr>
            <w:r w:rsidRPr="003063D8">
              <w:rPr>
                <w:rFonts w:ascii="Times New Roman"/>
              </w:rPr>
              <w:t>12/12</w:t>
            </w:r>
          </w:p>
        </w:tc>
        <w:tc>
          <w:tcPr>
            <w:tcW w:w="992" w:type="dxa"/>
          </w:tcPr>
          <w:p w:rsidR="005B1BD4" w:rsidRPr="003063D8" w:rsidRDefault="005E79C9" w:rsidP="0056141A">
            <w:pPr>
              <w:widowControl/>
              <w:ind w:left="-57" w:right="-57"/>
              <w:jc w:val="center"/>
              <w:rPr>
                <w:rFonts w:ascii="Times New Roman"/>
              </w:rPr>
            </w:pPr>
            <w:r w:rsidRPr="003063D8">
              <w:rPr>
                <w:rFonts w:ascii="Times New Roman"/>
              </w:rPr>
              <w:t>7</w:t>
            </w:r>
            <w:r w:rsidR="00706545" w:rsidRPr="003063D8">
              <w:rPr>
                <w:rFonts w:ascii="Times New Roman"/>
              </w:rPr>
              <w:t>/2</w:t>
            </w:r>
          </w:p>
        </w:tc>
        <w:tc>
          <w:tcPr>
            <w:tcW w:w="851" w:type="dxa"/>
          </w:tcPr>
          <w:p w:rsidR="005B1BD4" w:rsidRPr="003063D8" w:rsidRDefault="005E79C9" w:rsidP="0056141A">
            <w:pPr>
              <w:widowControl/>
              <w:ind w:left="-57" w:right="-57"/>
              <w:jc w:val="center"/>
              <w:rPr>
                <w:rFonts w:ascii="Times New Roman"/>
              </w:rPr>
            </w:pPr>
            <w:r w:rsidRPr="003063D8">
              <w:rPr>
                <w:rFonts w:ascii="Times New Roman"/>
              </w:rPr>
              <w:t>3</w:t>
            </w:r>
            <w:r w:rsidR="00572FEB" w:rsidRPr="003063D8">
              <w:rPr>
                <w:rFonts w:ascii="Times New Roman"/>
              </w:rPr>
              <w:t>/1</w:t>
            </w:r>
          </w:p>
        </w:tc>
        <w:tc>
          <w:tcPr>
            <w:tcW w:w="1701" w:type="dxa"/>
          </w:tcPr>
          <w:p w:rsidR="005B1BD4" w:rsidRPr="003063D8" w:rsidRDefault="00421662" w:rsidP="0056141A">
            <w:pPr>
              <w:widowControl/>
              <w:ind w:left="-57" w:right="-57"/>
              <w:jc w:val="center"/>
              <w:rPr>
                <w:rFonts w:ascii="Times New Roman"/>
              </w:rPr>
            </w:pPr>
            <w:r>
              <w:rPr>
                <w:rFonts w:ascii="Times New Roman"/>
              </w:rPr>
              <w:t>3</w:t>
            </w:r>
            <w:r w:rsidR="00572FEB" w:rsidRPr="003063D8">
              <w:rPr>
                <w:rFonts w:ascii="Times New Roman"/>
              </w:rPr>
              <w:t>/1</w:t>
            </w:r>
          </w:p>
        </w:tc>
        <w:tc>
          <w:tcPr>
            <w:tcW w:w="1276" w:type="dxa"/>
          </w:tcPr>
          <w:p w:rsidR="005B1BD4" w:rsidRPr="003063D8" w:rsidRDefault="00572FEB" w:rsidP="0056141A">
            <w:pPr>
              <w:widowControl/>
              <w:ind w:left="-57" w:right="-57"/>
              <w:jc w:val="center"/>
              <w:rPr>
                <w:rFonts w:ascii="Times New Roman"/>
              </w:rPr>
            </w:pPr>
            <w:r w:rsidRPr="003063D8">
              <w:rPr>
                <w:rFonts w:ascii="Times New Roman"/>
              </w:rPr>
              <w:t>5/1</w:t>
            </w:r>
            <w:r w:rsidR="00706545" w:rsidRPr="003063D8">
              <w:rPr>
                <w:rFonts w:ascii="Times New Roman"/>
              </w:rPr>
              <w:t>0</w:t>
            </w:r>
          </w:p>
        </w:tc>
        <w:tc>
          <w:tcPr>
            <w:tcW w:w="1984" w:type="dxa"/>
            <w:shd w:val="clear" w:color="auto" w:fill="auto"/>
          </w:tcPr>
          <w:p w:rsidR="005B1BD4" w:rsidRPr="003063D8" w:rsidRDefault="005B1BD4" w:rsidP="0056141A">
            <w:pPr>
              <w:pStyle w:val="2"/>
              <w:widowControl w:val="0"/>
              <w:spacing w:after="0" w:line="240" w:lineRule="auto"/>
              <w:ind w:left="0"/>
              <w:rPr>
                <w:rFonts w:ascii="Times New Roman"/>
                <w:position w:val="2"/>
              </w:rPr>
            </w:pPr>
            <w:r w:rsidRPr="003063D8">
              <w:rPr>
                <w:rFonts w:ascii="Times New Roman"/>
                <w:position w:val="2"/>
              </w:rPr>
              <w:t>Многосторонняя коммуникация; составление таблиц по сравнительному анализу общих и особенных черт социальных норм; контрольная работа по темам 2-3.</w:t>
            </w:r>
          </w:p>
        </w:tc>
      </w:tr>
      <w:tr w:rsidR="005B1BD4" w:rsidRPr="003063D8" w:rsidTr="00064297">
        <w:tc>
          <w:tcPr>
            <w:tcW w:w="539" w:type="dxa"/>
            <w:shd w:val="clear" w:color="auto" w:fill="auto"/>
          </w:tcPr>
          <w:p w:rsidR="005B1BD4" w:rsidRPr="003063D8" w:rsidRDefault="005B1BD4" w:rsidP="0056141A">
            <w:pPr>
              <w:jc w:val="center"/>
              <w:rPr>
                <w:rFonts w:ascii="Times New Roman"/>
              </w:rPr>
            </w:pPr>
            <w:r w:rsidRPr="003063D8">
              <w:rPr>
                <w:rFonts w:ascii="Times New Roman"/>
              </w:rPr>
              <w:t>5</w:t>
            </w:r>
          </w:p>
        </w:tc>
        <w:tc>
          <w:tcPr>
            <w:tcW w:w="2008" w:type="dxa"/>
            <w:shd w:val="clear" w:color="auto" w:fill="auto"/>
          </w:tcPr>
          <w:p w:rsidR="005B1BD4" w:rsidRPr="003063D8" w:rsidRDefault="005B1BD4" w:rsidP="0056141A">
            <w:pPr>
              <w:shd w:val="clear" w:color="auto" w:fill="FFFFFF"/>
              <w:suppressAutoHyphens/>
              <w:rPr>
                <w:rFonts w:ascii="Times New Roman"/>
                <w:iCs/>
              </w:rPr>
            </w:pPr>
            <w:r w:rsidRPr="003063D8">
              <w:rPr>
                <w:rFonts w:ascii="Times New Roman"/>
                <w:iCs/>
              </w:rPr>
              <w:t xml:space="preserve">Тема 5. Формы и источники права </w:t>
            </w:r>
          </w:p>
        </w:tc>
        <w:tc>
          <w:tcPr>
            <w:tcW w:w="992" w:type="dxa"/>
          </w:tcPr>
          <w:p w:rsidR="005B1BD4" w:rsidRPr="003063D8" w:rsidRDefault="008467C5" w:rsidP="0056141A">
            <w:pPr>
              <w:widowControl/>
              <w:ind w:left="-57" w:right="-57"/>
              <w:jc w:val="center"/>
              <w:rPr>
                <w:rFonts w:ascii="Times New Roman"/>
              </w:rPr>
            </w:pPr>
            <w:r w:rsidRPr="003063D8">
              <w:rPr>
                <w:rFonts w:ascii="Times New Roman"/>
              </w:rPr>
              <w:t>12/12</w:t>
            </w:r>
          </w:p>
        </w:tc>
        <w:tc>
          <w:tcPr>
            <w:tcW w:w="992" w:type="dxa"/>
          </w:tcPr>
          <w:p w:rsidR="005B1BD4" w:rsidRPr="003063D8" w:rsidRDefault="005E79C9" w:rsidP="0056141A">
            <w:pPr>
              <w:widowControl/>
              <w:ind w:left="-57" w:right="-57"/>
              <w:jc w:val="center"/>
              <w:rPr>
                <w:rFonts w:ascii="Times New Roman"/>
              </w:rPr>
            </w:pPr>
            <w:r w:rsidRPr="003063D8">
              <w:rPr>
                <w:rFonts w:ascii="Times New Roman"/>
              </w:rPr>
              <w:t>7</w:t>
            </w:r>
            <w:r w:rsidR="00706545" w:rsidRPr="003063D8">
              <w:rPr>
                <w:rFonts w:ascii="Times New Roman"/>
              </w:rPr>
              <w:t>/1</w:t>
            </w:r>
          </w:p>
        </w:tc>
        <w:tc>
          <w:tcPr>
            <w:tcW w:w="851" w:type="dxa"/>
          </w:tcPr>
          <w:p w:rsidR="005B1BD4" w:rsidRPr="003063D8" w:rsidRDefault="005E79C9" w:rsidP="0056141A">
            <w:pPr>
              <w:widowControl/>
              <w:ind w:left="-57" w:right="-57"/>
              <w:jc w:val="center"/>
              <w:rPr>
                <w:rFonts w:ascii="Times New Roman"/>
              </w:rPr>
            </w:pPr>
            <w:r w:rsidRPr="003063D8">
              <w:rPr>
                <w:rFonts w:ascii="Times New Roman"/>
              </w:rPr>
              <w:t>3</w:t>
            </w:r>
            <w:r w:rsidR="00BB1B23" w:rsidRPr="003063D8">
              <w:rPr>
                <w:rFonts w:ascii="Times New Roman"/>
              </w:rPr>
              <w:t>/-</w:t>
            </w:r>
          </w:p>
        </w:tc>
        <w:tc>
          <w:tcPr>
            <w:tcW w:w="1701" w:type="dxa"/>
          </w:tcPr>
          <w:p w:rsidR="005B1BD4" w:rsidRPr="003063D8" w:rsidRDefault="00421662" w:rsidP="0056141A">
            <w:pPr>
              <w:widowControl/>
              <w:ind w:left="-57" w:right="-57"/>
              <w:jc w:val="center"/>
              <w:rPr>
                <w:rFonts w:ascii="Times New Roman"/>
              </w:rPr>
            </w:pPr>
            <w:r>
              <w:rPr>
                <w:rFonts w:ascii="Times New Roman"/>
              </w:rPr>
              <w:t>3</w:t>
            </w:r>
            <w:r w:rsidR="00572FEB" w:rsidRPr="003063D8">
              <w:rPr>
                <w:rFonts w:ascii="Times New Roman"/>
              </w:rPr>
              <w:t>/1</w:t>
            </w:r>
          </w:p>
        </w:tc>
        <w:tc>
          <w:tcPr>
            <w:tcW w:w="1276" w:type="dxa"/>
          </w:tcPr>
          <w:p w:rsidR="005B1BD4" w:rsidRPr="003063D8" w:rsidRDefault="00572FEB" w:rsidP="0056141A">
            <w:pPr>
              <w:widowControl/>
              <w:ind w:left="-57" w:right="-57"/>
              <w:jc w:val="center"/>
              <w:rPr>
                <w:rFonts w:ascii="Times New Roman"/>
              </w:rPr>
            </w:pPr>
            <w:r w:rsidRPr="003063D8">
              <w:rPr>
                <w:rFonts w:ascii="Times New Roman"/>
              </w:rPr>
              <w:t>5/11</w:t>
            </w:r>
          </w:p>
        </w:tc>
        <w:tc>
          <w:tcPr>
            <w:tcW w:w="1984" w:type="dxa"/>
            <w:shd w:val="clear" w:color="auto" w:fill="auto"/>
          </w:tcPr>
          <w:p w:rsidR="005B1BD4" w:rsidRPr="003063D8" w:rsidRDefault="0064090D" w:rsidP="0056141A">
            <w:pPr>
              <w:tabs>
                <w:tab w:val="left" w:pos="993"/>
              </w:tabs>
              <w:rPr>
                <w:rFonts w:ascii="Times New Roman"/>
              </w:rPr>
            </w:pPr>
            <w:r w:rsidRPr="003063D8">
              <w:rPr>
                <w:rFonts w:ascii="Times New Roman"/>
                <w:position w:val="2"/>
              </w:rPr>
              <w:t>Многосторо</w:t>
            </w:r>
            <w:r w:rsidR="00461B10">
              <w:rPr>
                <w:rFonts w:ascii="Times New Roman"/>
                <w:position w:val="2"/>
              </w:rPr>
              <w:t xml:space="preserve">нняя коммуникация; устный опрос, </w:t>
            </w:r>
            <w:r w:rsidR="005B1BD4" w:rsidRPr="003063D8">
              <w:rPr>
                <w:rFonts w:ascii="Times New Roman"/>
                <w:position w:val="2"/>
              </w:rPr>
              <w:t>решение ситуативных задач; доклады студентов с последующим их обсуждением.</w:t>
            </w:r>
          </w:p>
        </w:tc>
      </w:tr>
      <w:tr w:rsidR="005B1BD4" w:rsidRPr="003063D8" w:rsidTr="00064297">
        <w:tc>
          <w:tcPr>
            <w:tcW w:w="539" w:type="dxa"/>
            <w:shd w:val="clear" w:color="auto" w:fill="auto"/>
          </w:tcPr>
          <w:p w:rsidR="005B1BD4" w:rsidRPr="003063D8" w:rsidRDefault="005B1BD4" w:rsidP="0056141A">
            <w:pPr>
              <w:jc w:val="center"/>
              <w:rPr>
                <w:rFonts w:ascii="Times New Roman"/>
              </w:rPr>
            </w:pPr>
            <w:r w:rsidRPr="003063D8">
              <w:rPr>
                <w:rFonts w:ascii="Times New Roman"/>
              </w:rPr>
              <w:t>6</w:t>
            </w:r>
          </w:p>
        </w:tc>
        <w:tc>
          <w:tcPr>
            <w:tcW w:w="2008" w:type="dxa"/>
            <w:shd w:val="clear" w:color="auto" w:fill="auto"/>
          </w:tcPr>
          <w:p w:rsidR="005B1BD4" w:rsidRPr="003063D8" w:rsidRDefault="005B1BD4" w:rsidP="0056141A">
            <w:pPr>
              <w:shd w:val="clear" w:color="auto" w:fill="FFFFFF"/>
              <w:suppressAutoHyphens/>
              <w:rPr>
                <w:rFonts w:ascii="Times New Roman"/>
              </w:rPr>
            </w:pPr>
            <w:r w:rsidRPr="003063D8">
              <w:rPr>
                <w:rFonts w:ascii="Times New Roman"/>
              </w:rPr>
              <w:t>Тема 6. Норма права</w:t>
            </w:r>
          </w:p>
        </w:tc>
        <w:tc>
          <w:tcPr>
            <w:tcW w:w="992" w:type="dxa"/>
          </w:tcPr>
          <w:p w:rsidR="005B1BD4" w:rsidRPr="003063D8" w:rsidRDefault="008467C5" w:rsidP="0056141A">
            <w:pPr>
              <w:widowControl/>
              <w:ind w:left="-57" w:right="-57"/>
              <w:jc w:val="center"/>
              <w:rPr>
                <w:rFonts w:ascii="Times New Roman"/>
              </w:rPr>
            </w:pPr>
            <w:r w:rsidRPr="003063D8">
              <w:rPr>
                <w:rFonts w:ascii="Times New Roman"/>
              </w:rPr>
              <w:t>12/12</w:t>
            </w:r>
          </w:p>
        </w:tc>
        <w:tc>
          <w:tcPr>
            <w:tcW w:w="992" w:type="dxa"/>
          </w:tcPr>
          <w:p w:rsidR="005B1BD4" w:rsidRPr="003063D8" w:rsidRDefault="005E79C9" w:rsidP="0056141A">
            <w:pPr>
              <w:widowControl/>
              <w:ind w:left="-57" w:right="-57"/>
              <w:jc w:val="center"/>
              <w:rPr>
                <w:rFonts w:ascii="Times New Roman"/>
              </w:rPr>
            </w:pPr>
            <w:r w:rsidRPr="003063D8">
              <w:rPr>
                <w:rFonts w:ascii="Times New Roman"/>
              </w:rPr>
              <w:t>7</w:t>
            </w:r>
            <w:r w:rsidR="00706545" w:rsidRPr="003063D8">
              <w:rPr>
                <w:rFonts w:ascii="Times New Roman"/>
              </w:rPr>
              <w:t>/1</w:t>
            </w:r>
          </w:p>
        </w:tc>
        <w:tc>
          <w:tcPr>
            <w:tcW w:w="851" w:type="dxa"/>
          </w:tcPr>
          <w:p w:rsidR="005B1BD4" w:rsidRPr="003063D8" w:rsidRDefault="005E79C9" w:rsidP="0056141A">
            <w:pPr>
              <w:widowControl/>
              <w:ind w:left="-57" w:right="-57"/>
              <w:jc w:val="center"/>
              <w:rPr>
                <w:rFonts w:ascii="Times New Roman"/>
              </w:rPr>
            </w:pPr>
            <w:r w:rsidRPr="003063D8">
              <w:rPr>
                <w:rFonts w:ascii="Times New Roman"/>
              </w:rPr>
              <w:t>3</w:t>
            </w:r>
            <w:r w:rsidR="00BB1B23" w:rsidRPr="003063D8">
              <w:rPr>
                <w:rFonts w:ascii="Times New Roman"/>
              </w:rPr>
              <w:t>/-</w:t>
            </w:r>
          </w:p>
        </w:tc>
        <w:tc>
          <w:tcPr>
            <w:tcW w:w="1701" w:type="dxa"/>
          </w:tcPr>
          <w:p w:rsidR="005B1BD4" w:rsidRPr="003063D8" w:rsidRDefault="00421662" w:rsidP="0056141A">
            <w:pPr>
              <w:widowControl/>
              <w:ind w:left="-57" w:right="-57"/>
              <w:jc w:val="center"/>
              <w:rPr>
                <w:rFonts w:ascii="Times New Roman"/>
              </w:rPr>
            </w:pPr>
            <w:r>
              <w:rPr>
                <w:rFonts w:ascii="Times New Roman"/>
              </w:rPr>
              <w:t>3</w:t>
            </w:r>
            <w:r w:rsidR="00572FEB" w:rsidRPr="003063D8">
              <w:rPr>
                <w:rFonts w:ascii="Times New Roman"/>
              </w:rPr>
              <w:t>/1</w:t>
            </w:r>
          </w:p>
        </w:tc>
        <w:tc>
          <w:tcPr>
            <w:tcW w:w="1276" w:type="dxa"/>
          </w:tcPr>
          <w:p w:rsidR="005B1BD4" w:rsidRPr="003063D8" w:rsidRDefault="00572FEB" w:rsidP="0056141A">
            <w:pPr>
              <w:widowControl/>
              <w:ind w:left="-57" w:right="-57"/>
              <w:jc w:val="center"/>
              <w:rPr>
                <w:rFonts w:ascii="Times New Roman"/>
              </w:rPr>
            </w:pPr>
            <w:r w:rsidRPr="003063D8">
              <w:rPr>
                <w:rFonts w:ascii="Times New Roman"/>
              </w:rPr>
              <w:t>5/11</w:t>
            </w:r>
          </w:p>
        </w:tc>
        <w:tc>
          <w:tcPr>
            <w:tcW w:w="1984" w:type="dxa"/>
            <w:shd w:val="clear" w:color="auto" w:fill="auto"/>
          </w:tcPr>
          <w:p w:rsidR="005B1BD4" w:rsidRPr="003063D8" w:rsidRDefault="0064090D" w:rsidP="0056141A">
            <w:pPr>
              <w:tabs>
                <w:tab w:val="left" w:pos="993"/>
              </w:tabs>
              <w:rPr>
                <w:rFonts w:ascii="Times New Roman"/>
              </w:rPr>
            </w:pPr>
            <w:r w:rsidRPr="003063D8">
              <w:rPr>
                <w:rFonts w:ascii="Times New Roman"/>
                <w:position w:val="2"/>
              </w:rPr>
              <w:t>Многосторо</w:t>
            </w:r>
            <w:r w:rsidR="00461B10">
              <w:rPr>
                <w:rFonts w:ascii="Times New Roman"/>
                <w:position w:val="2"/>
              </w:rPr>
              <w:t>нняя коммуникация; устный опрос,</w:t>
            </w:r>
            <w:r w:rsidRPr="003063D8">
              <w:rPr>
                <w:rFonts w:ascii="Times New Roman"/>
                <w:position w:val="2"/>
              </w:rPr>
              <w:t xml:space="preserve"> </w:t>
            </w:r>
            <w:r w:rsidR="005B1BD4" w:rsidRPr="003063D8">
              <w:rPr>
                <w:rFonts w:ascii="Times New Roman"/>
                <w:position w:val="2"/>
              </w:rPr>
              <w:t>решение ситуативных задач; доклады с презентациями с по</w:t>
            </w:r>
            <w:r w:rsidR="005B1BD4" w:rsidRPr="003063D8">
              <w:rPr>
                <w:rFonts w:ascii="Times New Roman"/>
                <w:position w:val="2"/>
              </w:rPr>
              <w:lastRenderedPageBreak/>
              <w:t>следующим обсуждением.</w:t>
            </w:r>
          </w:p>
        </w:tc>
      </w:tr>
      <w:tr w:rsidR="005B1BD4" w:rsidRPr="003063D8" w:rsidTr="00064297">
        <w:tc>
          <w:tcPr>
            <w:tcW w:w="539" w:type="dxa"/>
            <w:shd w:val="clear" w:color="auto" w:fill="auto"/>
          </w:tcPr>
          <w:p w:rsidR="005B1BD4" w:rsidRPr="003063D8" w:rsidRDefault="005B1BD4" w:rsidP="0056141A">
            <w:pPr>
              <w:jc w:val="center"/>
              <w:rPr>
                <w:rFonts w:ascii="Times New Roman"/>
              </w:rPr>
            </w:pPr>
            <w:r w:rsidRPr="003063D8">
              <w:rPr>
                <w:rFonts w:ascii="Times New Roman"/>
              </w:rPr>
              <w:lastRenderedPageBreak/>
              <w:t>7</w:t>
            </w:r>
          </w:p>
        </w:tc>
        <w:tc>
          <w:tcPr>
            <w:tcW w:w="2008" w:type="dxa"/>
            <w:shd w:val="clear" w:color="auto" w:fill="auto"/>
          </w:tcPr>
          <w:p w:rsidR="005B1BD4" w:rsidRPr="003063D8" w:rsidRDefault="005B1BD4" w:rsidP="0056141A">
            <w:pPr>
              <w:suppressAutoHyphens/>
              <w:rPr>
                <w:rFonts w:ascii="Times New Roman"/>
                <w:color w:val="000000"/>
              </w:rPr>
            </w:pPr>
            <w:r w:rsidRPr="003063D8">
              <w:rPr>
                <w:rFonts w:ascii="Times New Roman"/>
                <w:color w:val="000000"/>
              </w:rPr>
              <w:t>Тема 7. Система права</w:t>
            </w:r>
          </w:p>
        </w:tc>
        <w:tc>
          <w:tcPr>
            <w:tcW w:w="992" w:type="dxa"/>
          </w:tcPr>
          <w:p w:rsidR="005B1BD4" w:rsidRPr="003063D8" w:rsidRDefault="008467C5" w:rsidP="0056141A">
            <w:pPr>
              <w:widowControl/>
              <w:ind w:left="-57" w:right="-57"/>
              <w:jc w:val="center"/>
              <w:rPr>
                <w:rFonts w:ascii="Times New Roman"/>
              </w:rPr>
            </w:pPr>
            <w:r w:rsidRPr="003063D8">
              <w:rPr>
                <w:rFonts w:ascii="Times New Roman"/>
              </w:rPr>
              <w:t>12/12</w:t>
            </w:r>
          </w:p>
        </w:tc>
        <w:tc>
          <w:tcPr>
            <w:tcW w:w="992" w:type="dxa"/>
          </w:tcPr>
          <w:p w:rsidR="005B1BD4" w:rsidRPr="003063D8" w:rsidRDefault="005E79C9" w:rsidP="0056141A">
            <w:pPr>
              <w:widowControl/>
              <w:ind w:left="-57" w:right="-57"/>
              <w:jc w:val="center"/>
              <w:rPr>
                <w:rFonts w:ascii="Times New Roman"/>
              </w:rPr>
            </w:pPr>
            <w:r w:rsidRPr="003063D8">
              <w:rPr>
                <w:rFonts w:ascii="Times New Roman"/>
              </w:rPr>
              <w:t>7</w:t>
            </w:r>
            <w:r w:rsidR="00706545" w:rsidRPr="003063D8">
              <w:rPr>
                <w:rFonts w:ascii="Times New Roman"/>
              </w:rPr>
              <w:t>/1</w:t>
            </w:r>
          </w:p>
        </w:tc>
        <w:tc>
          <w:tcPr>
            <w:tcW w:w="851" w:type="dxa"/>
          </w:tcPr>
          <w:p w:rsidR="005B1BD4" w:rsidRPr="003063D8" w:rsidRDefault="005E79C9" w:rsidP="0056141A">
            <w:pPr>
              <w:widowControl/>
              <w:ind w:left="-57" w:right="-57"/>
              <w:jc w:val="center"/>
              <w:rPr>
                <w:rFonts w:ascii="Times New Roman"/>
              </w:rPr>
            </w:pPr>
            <w:r w:rsidRPr="003063D8">
              <w:rPr>
                <w:rFonts w:ascii="Times New Roman"/>
              </w:rPr>
              <w:t>3</w:t>
            </w:r>
            <w:r w:rsidR="00BB1B23" w:rsidRPr="003063D8">
              <w:rPr>
                <w:rFonts w:ascii="Times New Roman"/>
              </w:rPr>
              <w:t>/-</w:t>
            </w:r>
          </w:p>
        </w:tc>
        <w:tc>
          <w:tcPr>
            <w:tcW w:w="1701" w:type="dxa"/>
          </w:tcPr>
          <w:p w:rsidR="005B1BD4" w:rsidRPr="003063D8" w:rsidRDefault="00421662" w:rsidP="0056141A">
            <w:pPr>
              <w:widowControl/>
              <w:ind w:left="-57" w:right="-57"/>
              <w:jc w:val="center"/>
              <w:rPr>
                <w:rFonts w:ascii="Times New Roman"/>
              </w:rPr>
            </w:pPr>
            <w:r>
              <w:rPr>
                <w:rFonts w:ascii="Times New Roman"/>
              </w:rPr>
              <w:t>3</w:t>
            </w:r>
            <w:r w:rsidR="00572FEB" w:rsidRPr="003063D8">
              <w:rPr>
                <w:rFonts w:ascii="Times New Roman"/>
              </w:rPr>
              <w:t>/1</w:t>
            </w:r>
          </w:p>
        </w:tc>
        <w:tc>
          <w:tcPr>
            <w:tcW w:w="1276" w:type="dxa"/>
          </w:tcPr>
          <w:p w:rsidR="005B1BD4" w:rsidRPr="003063D8" w:rsidRDefault="00572FEB" w:rsidP="0056141A">
            <w:pPr>
              <w:widowControl/>
              <w:ind w:left="-57" w:right="-57"/>
              <w:jc w:val="center"/>
              <w:rPr>
                <w:rFonts w:ascii="Times New Roman"/>
              </w:rPr>
            </w:pPr>
            <w:r w:rsidRPr="003063D8">
              <w:rPr>
                <w:rFonts w:ascii="Times New Roman"/>
              </w:rPr>
              <w:t>5/11</w:t>
            </w:r>
          </w:p>
        </w:tc>
        <w:tc>
          <w:tcPr>
            <w:tcW w:w="1984" w:type="dxa"/>
            <w:shd w:val="clear" w:color="auto" w:fill="auto"/>
          </w:tcPr>
          <w:p w:rsidR="005B1BD4" w:rsidRPr="003063D8" w:rsidRDefault="005B1BD4" w:rsidP="0056141A">
            <w:pPr>
              <w:tabs>
                <w:tab w:val="left" w:pos="993"/>
              </w:tabs>
              <w:rPr>
                <w:rFonts w:ascii="Times New Roman"/>
              </w:rPr>
            </w:pPr>
            <w:r w:rsidRPr="003063D8">
              <w:rPr>
                <w:rFonts w:ascii="Times New Roman"/>
                <w:position w:val="2"/>
              </w:rPr>
              <w:t>Многосторонняя коммуникация; решение ситуативных задач</w:t>
            </w:r>
            <w:r w:rsidR="0064090D" w:rsidRPr="003063D8">
              <w:rPr>
                <w:rFonts w:ascii="Times New Roman"/>
                <w:position w:val="2"/>
              </w:rPr>
              <w:t>.</w:t>
            </w:r>
          </w:p>
        </w:tc>
      </w:tr>
      <w:tr w:rsidR="005B1BD4" w:rsidRPr="003063D8" w:rsidTr="00064297">
        <w:tc>
          <w:tcPr>
            <w:tcW w:w="539" w:type="dxa"/>
            <w:shd w:val="clear" w:color="auto" w:fill="auto"/>
          </w:tcPr>
          <w:p w:rsidR="005B1BD4" w:rsidRPr="003063D8" w:rsidRDefault="005B1BD4" w:rsidP="0056141A">
            <w:pPr>
              <w:jc w:val="center"/>
              <w:rPr>
                <w:rFonts w:ascii="Times New Roman"/>
              </w:rPr>
            </w:pPr>
            <w:r w:rsidRPr="003063D8">
              <w:rPr>
                <w:rFonts w:ascii="Times New Roman"/>
              </w:rPr>
              <w:t>8</w:t>
            </w:r>
          </w:p>
        </w:tc>
        <w:tc>
          <w:tcPr>
            <w:tcW w:w="2008" w:type="dxa"/>
            <w:shd w:val="clear" w:color="auto" w:fill="auto"/>
          </w:tcPr>
          <w:p w:rsidR="005B1BD4" w:rsidRPr="003063D8" w:rsidRDefault="005B1BD4" w:rsidP="0056141A">
            <w:pPr>
              <w:tabs>
                <w:tab w:val="left" w:pos="3997"/>
              </w:tabs>
              <w:suppressAutoHyphens/>
              <w:rPr>
                <w:rFonts w:ascii="Times New Roman"/>
                <w:position w:val="2"/>
              </w:rPr>
            </w:pPr>
            <w:r w:rsidRPr="003063D8">
              <w:rPr>
                <w:rFonts w:ascii="Times New Roman"/>
                <w:position w:val="2"/>
              </w:rPr>
              <w:t>Тема 8. Правотворчество</w:t>
            </w:r>
          </w:p>
        </w:tc>
        <w:tc>
          <w:tcPr>
            <w:tcW w:w="992" w:type="dxa"/>
          </w:tcPr>
          <w:p w:rsidR="005B1BD4" w:rsidRPr="003063D8" w:rsidRDefault="008467C5" w:rsidP="0056141A">
            <w:pPr>
              <w:widowControl/>
              <w:ind w:left="-57" w:right="-57"/>
              <w:jc w:val="center"/>
              <w:rPr>
                <w:rFonts w:ascii="Times New Roman"/>
              </w:rPr>
            </w:pPr>
            <w:r w:rsidRPr="003063D8">
              <w:rPr>
                <w:rFonts w:ascii="Times New Roman"/>
              </w:rPr>
              <w:t>12/12</w:t>
            </w:r>
          </w:p>
        </w:tc>
        <w:tc>
          <w:tcPr>
            <w:tcW w:w="992" w:type="dxa"/>
          </w:tcPr>
          <w:p w:rsidR="005B1BD4" w:rsidRPr="003063D8" w:rsidRDefault="005E79C9" w:rsidP="0056141A">
            <w:pPr>
              <w:widowControl/>
              <w:ind w:left="-57" w:right="-57"/>
              <w:jc w:val="center"/>
              <w:rPr>
                <w:rFonts w:ascii="Times New Roman"/>
              </w:rPr>
            </w:pPr>
            <w:r w:rsidRPr="003063D8">
              <w:rPr>
                <w:rFonts w:ascii="Times New Roman"/>
              </w:rPr>
              <w:t>7</w:t>
            </w:r>
            <w:r w:rsidR="00706545" w:rsidRPr="003063D8">
              <w:rPr>
                <w:rFonts w:ascii="Times New Roman"/>
              </w:rPr>
              <w:t>/1</w:t>
            </w:r>
          </w:p>
        </w:tc>
        <w:tc>
          <w:tcPr>
            <w:tcW w:w="851" w:type="dxa"/>
          </w:tcPr>
          <w:p w:rsidR="005B1BD4" w:rsidRPr="003063D8" w:rsidRDefault="005E79C9" w:rsidP="0056141A">
            <w:pPr>
              <w:widowControl/>
              <w:ind w:left="-57" w:right="-57"/>
              <w:jc w:val="center"/>
              <w:rPr>
                <w:rFonts w:ascii="Times New Roman"/>
              </w:rPr>
            </w:pPr>
            <w:r w:rsidRPr="003063D8">
              <w:rPr>
                <w:rFonts w:ascii="Times New Roman"/>
              </w:rPr>
              <w:t>3</w:t>
            </w:r>
            <w:r w:rsidR="00BB1B23" w:rsidRPr="003063D8">
              <w:rPr>
                <w:rFonts w:ascii="Times New Roman"/>
              </w:rPr>
              <w:t>/-</w:t>
            </w:r>
          </w:p>
        </w:tc>
        <w:tc>
          <w:tcPr>
            <w:tcW w:w="1701" w:type="dxa"/>
          </w:tcPr>
          <w:p w:rsidR="005B1BD4" w:rsidRPr="003063D8" w:rsidRDefault="00421662" w:rsidP="0056141A">
            <w:pPr>
              <w:widowControl/>
              <w:ind w:left="-57" w:right="-57"/>
              <w:jc w:val="center"/>
              <w:rPr>
                <w:rFonts w:ascii="Times New Roman"/>
              </w:rPr>
            </w:pPr>
            <w:r>
              <w:rPr>
                <w:rFonts w:ascii="Times New Roman"/>
              </w:rPr>
              <w:t>3</w:t>
            </w:r>
            <w:r w:rsidR="00572FEB" w:rsidRPr="003063D8">
              <w:rPr>
                <w:rFonts w:ascii="Times New Roman"/>
              </w:rPr>
              <w:t>/1</w:t>
            </w:r>
          </w:p>
        </w:tc>
        <w:tc>
          <w:tcPr>
            <w:tcW w:w="1276" w:type="dxa"/>
          </w:tcPr>
          <w:p w:rsidR="005B1BD4" w:rsidRPr="003063D8" w:rsidRDefault="00572FEB" w:rsidP="0056141A">
            <w:pPr>
              <w:widowControl/>
              <w:ind w:left="-57" w:right="-57"/>
              <w:jc w:val="center"/>
              <w:rPr>
                <w:rFonts w:ascii="Times New Roman"/>
              </w:rPr>
            </w:pPr>
            <w:r w:rsidRPr="003063D8">
              <w:rPr>
                <w:rFonts w:ascii="Times New Roman"/>
              </w:rPr>
              <w:t>5/11</w:t>
            </w:r>
          </w:p>
        </w:tc>
        <w:tc>
          <w:tcPr>
            <w:tcW w:w="1984" w:type="dxa"/>
            <w:shd w:val="clear" w:color="auto" w:fill="auto"/>
          </w:tcPr>
          <w:p w:rsidR="005B1BD4" w:rsidRPr="003063D8" w:rsidRDefault="0064090D" w:rsidP="0056141A">
            <w:pPr>
              <w:tabs>
                <w:tab w:val="left" w:pos="993"/>
              </w:tabs>
              <w:rPr>
                <w:rFonts w:ascii="Times New Roman"/>
              </w:rPr>
            </w:pPr>
            <w:r w:rsidRPr="003063D8">
              <w:rPr>
                <w:rFonts w:ascii="Times New Roman"/>
                <w:position w:val="2"/>
              </w:rPr>
              <w:t>Многосторо</w:t>
            </w:r>
            <w:r w:rsidR="00461B10">
              <w:rPr>
                <w:rFonts w:ascii="Times New Roman"/>
                <w:position w:val="2"/>
              </w:rPr>
              <w:t>нняя коммуникация; устный опрос,</w:t>
            </w:r>
            <w:r w:rsidRPr="003063D8">
              <w:rPr>
                <w:rFonts w:ascii="Times New Roman"/>
                <w:position w:val="2"/>
              </w:rPr>
              <w:t xml:space="preserve"> </w:t>
            </w:r>
            <w:r w:rsidR="005B1BD4" w:rsidRPr="003063D8">
              <w:rPr>
                <w:rFonts w:ascii="Times New Roman"/>
                <w:position w:val="2"/>
              </w:rPr>
              <w:t>работа в малых группах; решение ситуативных задач; доклады студентов с презентациями с последующим обсуждением.</w:t>
            </w:r>
          </w:p>
        </w:tc>
      </w:tr>
      <w:tr w:rsidR="005B1BD4" w:rsidRPr="003063D8" w:rsidTr="00064297">
        <w:tc>
          <w:tcPr>
            <w:tcW w:w="539" w:type="dxa"/>
            <w:shd w:val="clear" w:color="auto" w:fill="auto"/>
          </w:tcPr>
          <w:p w:rsidR="005B1BD4" w:rsidRPr="003063D8" w:rsidRDefault="005B1BD4" w:rsidP="0056141A">
            <w:pPr>
              <w:jc w:val="center"/>
              <w:rPr>
                <w:rFonts w:ascii="Times New Roman"/>
              </w:rPr>
            </w:pPr>
            <w:r w:rsidRPr="003063D8">
              <w:rPr>
                <w:rFonts w:ascii="Times New Roman"/>
              </w:rPr>
              <w:t>9</w:t>
            </w:r>
          </w:p>
        </w:tc>
        <w:tc>
          <w:tcPr>
            <w:tcW w:w="2008" w:type="dxa"/>
            <w:shd w:val="clear" w:color="auto" w:fill="auto"/>
          </w:tcPr>
          <w:p w:rsidR="005B1BD4" w:rsidRPr="003063D8" w:rsidRDefault="005B1BD4" w:rsidP="0056141A">
            <w:pPr>
              <w:suppressAutoHyphens/>
              <w:outlineLvl w:val="3"/>
              <w:rPr>
                <w:rFonts w:ascii="Times New Roman"/>
                <w:bCs/>
                <w:iCs/>
              </w:rPr>
            </w:pPr>
            <w:r w:rsidRPr="003063D8">
              <w:rPr>
                <w:rFonts w:ascii="Times New Roman"/>
                <w:bCs/>
                <w:iCs/>
              </w:rPr>
              <w:t>Тема 9. Юридическая техника</w:t>
            </w:r>
          </w:p>
        </w:tc>
        <w:tc>
          <w:tcPr>
            <w:tcW w:w="992" w:type="dxa"/>
          </w:tcPr>
          <w:p w:rsidR="005B1BD4" w:rsidRPr="003063D8" w:rsidRDefault="008467C5" w:rsidP="0056141A">
            <w:pPr>
              <w:widowControl/>
              <w:ind w:left="-57" w:right="-57"/>
              <w:jc w:val="center"/>
              <w:rPr>
                <w:rFonts w:ascii="Times New Roman"/>
              </w:rPr>
            </w:pPr>
            <w:r w:rsidRPr="003063D8">
              <w:rPr>
                <w:rFonts w:ascii="Times New Roman"/>
              </w:rPr>
              <w:t>12/12</w:t>
            </w:r>
          </w:p>
        </w:tc>
        <w:tc>
          <w:tcPr>
            <w:tcW w:w="992" w:type="dxa"/>
          </w:tcPr>
          <w:p w:rsidR="005B1BD4" w:rsidRPr="003063D8" w:rsidRDefault="005E79C9" w:rsidP="0056141A">
            <w:pPr>
              <w:widowControl/>
              <w:ind w:left="-57" w:right="-57"/>
              <w:jc w:val="center"/>
              <w:rPr>
                <w:rFonts w:ascii="Times New Roman"/>
              </w:rPr>
            </w:pPr>
            <w:r w:rsidRPr="003063D8">
              <w:rPr>
                <w:rFonts w:ascii="Times New Roman"/>
              </w:rPr>
              <w:t>7</w:t>
            </w:r>
            <w:r w:rsidR="00BB1B23" w:rsidRPr="003063D8">
              <w:rPr>
                <w:rFonts w:ascii="Times New Roman"/>
              </w:rPr>
              <w:t>/-</w:t>
            </w:r>
          </w:p>
        </w:tc>
        <w:tc>
          <w:tcPr>
            <w:tcW w:w="851" w:type="dxa"/>
          </w:tcPr>
          <w:p w:rsidR="005B1BD4" w:rsidRPr="003063D8" w:rsidRDefault="005E79C9" w:rsidP="0056141A">
            <w:pPr>
              <w:widowControl/>
              <w:ind w:left="-57" w:right="-57"/>
              <w:jc w:val="center"/>
              <w:rPr>
                <w:rFonts w:ascii="Times New Roman"/>
              </w:rPr>
            </w:pPr>
            <w:r w:rsidRPr="003063D8">
              <w:rPr>
                <w:rFonts w:ascii="Times New Roman"/>
              </w:rPr>
              <w:t>3</w:t>
            </w:r>
            <w:r w:rsidR="00BB1B23" w:rsidRPr="003063D8">
              <w:rPr>
                <w:rFonts w:ascii="Times New Roman"/>
              </w:rPr>
              <w:t>/-</w:t>
            </w:r>
          </w:p>
        </w:tc>
        <w:tc>
          <w:tcPr>
            <w:tcW w:w="1701" w:type="dxa"/>
          </w:tcPr>
          <w:p w:rsidR="005B1BD4" w:rsidRPr="003063D8" w:rsidRDefault="00421662" w:rsidP="0056141A">
            <w:pPr>
              <w:widowControl/>
              <w:ind w:left="-57" w:right="-57"/>
              <w:jc w:val="center"/>
              <w:rPr>
                <w:rFonts w:ascii="Times New Roman"/>
              </w:rPr>
            </w:pPr>
            <w:r>
              <w:rPr>
                <w:rFonts w:ascii="Times New Roman"/>
              </w:rPr>
              <w:t>3</w:t>
            </w:r>
            <w:r w:rsidR="00BB1B23" w:rsidRPr="003063D8">
              <w:rPr>
                <w:rFonts w:ascii="Times New Roman"/>
              </w:rPr>
              <w:t>/-</w:t>
            </w:r>
          </w:p>
        </w:tc>
        <w:tc>
          <w:tcPr>
            <w:tcW w:w="1276" w:type="dxa"/>
          </w:tcPr>
          <w:p w:rsidR="005B1BD4" w:rsidRPr="003063D8" w:rsidRDefault="00572FEB" w:rsidP="0056141A">
            <w:pPr>
              <w:widowControl/>
              <w:ind w:left="-57" w:right="-57"/>
              <w:jc w:val="center"/>
              <w:rPr>
                <w:rFonts w:ascii="Times New Roman"/>
              </w:rPr>
            </w:pPr>
            <w:r w:rsidRPr="003063D8">
              <w:rPr>
                <w:rFonts w:ascii="Times New Roman"/>
              </w:rPr>
              <w:t>5/1</w:t>
            </w:r>
            <w:r w:rsidR="00706545" w:rsidRPr="003063D8">
              <w:rPr>
                <w:rFonts w:ascii="Times New Roman"/>
              </w:rPr>
              <w:t>2</w:t>
            </w:r>
          </w:p>
        </w:tc>
        <w:tc>
          <w:tcPr>
            <w:tcW w:w="1984" w:type="dxa"/>
            <w:shd w:val="clear" w:color="auto" w:fill="auto"/>
          </w:tcPr>
          <w:p w:rsidR="005B1BD4" w:rsidRPr="003063D8" w:rsidRDefault="0064090D" w:rsidP="00461B10">
            <w:pPr>
              <w:tabs>
                <w:tab w:val="left" w:pos="993"/>
              </w:tabs>
              <w:rPr>
                <w:rFonts w:ascii="Times New Roman"/>
              </w:rPr>
            </w:pPr>
            <w:r w:rsidRPr="003063D8">
              <w:rPr>
                <w:rFonts w:ascii="Times New Roman"/>
                <w:position w:val="2"/>
              </w:rPr>
              <w:t>Многосторо</w:t>
            </w:r>
            <w:r w:rsidR="00461B10">
              <w:rPr>
                <w:rFonts w:ascii="Times New Roman"/>
                <w:position w:val="2"/>
              </w:rPr>
              <w:t xml:space="preserve">нняя коммуникация; устный опрос, </w:t>
            </w:r>
            <w:r w:rsidR="005B1BD4" w:rsidRPr="003063D8">
              <w:rPr>
                <w:rFonts w:ascii="Times New Roman"/>
                <w:position w:val="2"/>
              </w:rPr>
              <w:t xml:space="preserve">дискуссия о правилах юридической техники при использовании технологий </w:t>
            </w:r>
            <w:r w:rsidR="00461B10">
              <w:rPr>
                <w:rFonts w:ascii="Times New Roman"/>
                <w:position w:val="2"/>
              </w:rPr>
              <w:t>искусственного интеллекта</w:t>
            </w:r>
            <w:r w:rsidR="005B1BD4" w:rsidRPr="003063D8">
              <w:rPr>
                <w:rFonts w:ascii="Times New Roman"/>
                <w:position w:val="2"/>
              </w:rPr>
              <w:t xml:space="preserve"> для создания законопроектов; доклады студентов с презентациями, с последующим обсуждением.</w:t>
            </w:r>
          </w:p>
        </w:tc>
      </w:tr>
      <w:tr w:rsidR="005B1BD4" w:rsidRPr="003063D8" w:rsidTr="00064297">
        <w:tc>
          <w:tcPr>
            <w:tcW w:w="539" w:type="dxa"/>
            <w:shd w:val="clear" w:color="auto" w:fill="auto"/>
          </w:tcPr>
          <w:p w:rsidR="005B1BD4" w:rsidRPr="003063D8" w:rsidRDefault="005B1BD4" w:rsidP="0056141A">
            <w:pPr>
              <w:jc w:val="center"/>
              <w:rPr>
                <w:rFonts w:ascii="Times New Roman"/>
              </w:rPr>
            </w:pPr>
            <w:r w:rsidRPr="003063D8">
              <w:rPr>
                <w:rFonts w:ascii="Times New Roman"/>
              </w:rPr>
              <w:t>10</w:t>
            </w:r>
          </w:p>
        </w:tc>
        <w:tc>
          <w:tcPr>
            <w:tcW w:w="2008" w:type="dxa"/>
            <w:shd w:val="clear" w:color="auto" w:fill="auto"/>
          </w:tcPr>
          <w:p w:rsidR="005B1BD4" w:rsidRPr="003063D8" w:rsidRDefault="005B1BD4" w:rsidP="0056141A">
            <w:pPr>
              <w:shd w:val="clear" w:color="auto" w:fill="FFFFFF"/>
              <w:tabs>
                <w:tab w:val="left" w:pos="1411"/>
              </w:tabs>
              <w:suppressAutoHyphens/>
              <w:rPr>
                <w:rFonts w:ascii="Times New Roman"/>
              </w:rPr>
            </w:pPr>
            <w:r w:rsidRPr="003063D8">
              <w:rPr>
                <w:rFonts w:ascii="Times New Roman"/>
              </w:rPr>
              <w:t>Тема 10. Правовые отношения</w:t>
            </w:r>
          </w:p>
        </w:tc>
        <w:tc>
          <w:tcPr>
            <w:tcW w:w="992" w:type="dxa"/>
          </w:tcPr>
          <w:p w:rsidR="005B1BD4" w:rsidRPr="003063D8" w:rsidRDefault="008467C5" w:rsidP="0056141A">
            <w:pPr>
              <w:widowControl/>
              <w:ind w:left="-57" w:right="-57"/>
              <w:jc w:val="center"/>
              <w:rPr>
                <w:rFonts w:ascii="Times New Roman"/>
              </w:rPr>
            </w:pPr>
            <w:r w:rsidRPr="003063D8">
              <w:rPr>
                <w:rFonts w:ascii="Times New Roman"/>
              </w:rPr>
              <w:t>12/12</w:t>
            </w:r>
          </w:p>
        </w:tc>
        <w:tc>
          <w:tcPr>
            <w:tcW w:w="992" w:type="dxa"/>
          </w:tcPr>
          <w:p w:rsidR="005B1BD4" w:rsidRPr="003063D8" w:rsidRDefault="005E79C9" w:rsidP="0056141A">
            <w:pPr>
              <w:widowControl/>
              <w:ind w:left="-57" w:right="-57"/>
              <w:jc w:val="center"/>
              <w:rPr>
                <w:rFonts w:ascii="Times New Roman"/>
              </w:rPr>
            </w:pPr>
            <w:r w:rsidRPr="003063D8">
              <w:rPr>
                <w:rFonts w:ascii="Times New Roman"/>
              </w:rPr>
              <w:t>7</w:t>
            </w:r>
            <w:r w:rsidR="00BB1B23" w:rsidRPr="003063D8">
              <w:rPr>
                <w:rFonts w:ascii="Times New Roman"/>
              </w:rPr>
              <w:t>/-</w:t>
            </w:r>
          </w:p>
        </w:tc>
        <w:tc>
          <w:tcPr>
            <w:tcW w:w="851" w:type="dxa"/>
          </w:tcPr>
          <w:p w:rsidR="005B1BD4" w:rsidRPr="003063D8" w:rsidRDefault="005E79C9" w:rsidP="0056141A">
            <w:pPr>
              <w:widowControl/>
              <w:ind w:left="-57" w:right="-57"/>
              <w:jc w:val="center"/>
              <w:rPr>
                <w:rFonts w:ascii="Times New Roman"/>
              </w:rPr>
            </w:pPr>
            <w:r w:rsidRPr="003063D8">
              <w:rPr>
                <w:rFonts w:ascii="Times New Roman"/>
              </w:rPr>
              <w:t>3</w:t>
            </w:r>
            <w:r w:rsidR="00BB1B23" w:rsidRPr="003063D8">
              <w:rPr>
                <w:rFonts w:ascii="Times New Roman"/>
              </w:rPr>
              <w:t>/-</w:t>
            </w:r>
          </w:p>
        </w:tc>
        <w:tc>
          <w:tcPr>
            <w:tcW w:w="1701" w:type="dxa"/>
          </w:tcPr>
          <w:p w:rsidR="005B1BD4" w:rsidRPr="003063D8" w:rsidRDefault="00421662" w:rsidP="0056141A">
            <w:pPr>
              <w:widowControl/>
              <w:ind w:left="-57" w:right="-57"/>
              <w:jc w:val="center"/>
              <w:rPr>
                <w:rFonts w:ascii="Times New Roman"/>
              </w:rPr>
            </w:pPr>
            <w:r>
              <w:rPr>
                <w:rFonts w:ascii="Times New Roman"/>
              </w:rPr>
              <w:t>3</w:t>
            </w:r>
            <w:r w:rsidR="00BB1B23" w:rsidRPr="003063D8">
              <w:rPr>
                <w:rFonts w:ascii="Times New Roman"/>
              </w:rPr>
              <w:t>/-</w:t>
            </w:r>
          </w:p>
        </w:tc>
        <w:tc>
          <w:tcPr>
            <w:tcW w:w="1276" w:type="dxa"/>
          </w:tcPr>
          <w:p w:rsidR="005B1BD4" w:rsidRPr="003063D8" w:rsidRDefault="00572FEB" w:rsidP="0056141A">
            <w:pPr>
              <w:widowControl/>
              <w:ind w:left="-57" w:right="-57"/>
              <w:jc w:val="center"/>
              <w:rPr>
                <w:rFonts w:ascii="Times New Roman"/>
              </w:rPr>
            </w:pPr>
            <w:r w:rsidRPr="003063D8">
              <w:rPr>
                <w:rFonts w:ascii="Times New Roman"/>
              </w:rPr>
              <w:t>5/1</w:t>
            </w:r>
            <w:r w:rsidR="00706545" w:rsidRPr="003063D8">
              <w:rPr>
                <w:rFonts w:ascii="Times New Roman"/>
              </w:rPr>
              <w:t>2</w:t>
            </w:r>
          </w:p>
        </w:tc>
        <w:tc>
          <w:tcPr>
            <w:tcW w:w="1984" w:type="dxa"/>
            <w:shd w:val="clear" w:color="auto" w:fill="auto"/>
          </w:tcPr>
          <w:p w:rsidR="005B1BD4" w:rsidRPr="003063D8" w:rsidRDefault="0064090D" w:rsidP="0056141A">
            <w:pPr>
              <w:tabs>
                <w:tab w:val="left" w:pos="993"/>
              </w:tabs>
              <w:rPr>
                <w:rFonts w:ascii="Times New Roman"/>
                <w:b/>
                <w:bCs/>
                <w:iCs/>
              </w:rPr>
            </w:pPr>
            <w:r w:rsidRPr="003063D8">
              <w:rPr>
                <w:rFonts w:ascii="Times New Roman"/>
                <w:position w:val="2"/>
              </w:rPr>
              <w:t>Многосторо</w:t>
            </w:r>
            <w:r w:rsidR="00461B10">
              <w:rPr>
                <w:rFonts w:ascii="Times New Roman"/>
                <w:position w:val="2"/>
              </w:rPr>
              <w:t>нняя коммуникация; устный опрос,</w:t>
            </w:r>
            <w:r w:rsidRPr="003063D8">
              <w:rPr>
                <w:rFonts w:ascii="Times New Roman"/>
                <w:position w:val="2"/>
              </w:rPr>
              <w:t xml:space="preserve"> </w:t>
            </w:r>
            <w:r w:rsidR="005B1BD4" w:rsidRPr="003063D8">
              <w:rPr>
                <w:rFonts w:ascii="Times New Roman"/>
                <w:position w:val="2"/>
              </w:rPr>
              <w:t>работа в малых группах; решение ситуативных задач.</w:t>
            </w:r>
          </w:p>
        </w:tc>
      </w:tr>
      <w:tr w:rsidR="005B1BD4" w:rsidRPr="003063D8" w:rsidTr="00064297">
        <w:tc>
          <w:tcPr>
            <w:tcW w:w="539" w:type="dxa"/>
            <w:shd w:val="clear" w:color="auto" w:fill="auto"/>
          </w:tcPr>
          <w:p w:rsidR="005B1BD4" w:rsidRPr="003063D8" w:rsidRDefault="005B1BD4" w:rsidP="0056141A">
            <w:pPr>
              <w:jc w:val="center"/>
              <w:rPr>
                <w:rFonts w:ascii="Times New Roman"/>
              </w:rPr>
            </w:pPr>
            <w:r w:rsidRPr="003063D8">
              <w:rPr>
                <w:rFonts w:ascii="Times New Roman"/>
              </w:rPr>
              <w:t>11</w:t>
            </w:r>
          </w:p>
        </w:tc>
        <w:tc>
          <w:tcPr>
            <w:tcW w:w="2008" w:type="dxa"/>
            <w:shd w:val="clear" w:color="auto" w:fill="auto"/>
          </w:tcPr>
          <w:p w:rsidR="005B1BD4" w:rsidRPr="003063D8" w:rsidRDefault="005B1BD4" w:rsidP="0056141A">
            <w:pPr>
              <w:shd w:val="clear" w:color="auto" w:fill="FFFFFF"/>
              <w:suppressAutoHyphens/>
              <w:rPr>
                <w:rFonts w:ascii="Times New Roman"/>
                <w:bCs/>
                <w:color w:val="000000"/>
              </w:rPr>
            </w:pPr>
            <w:r w:rsidRPr="003063D8">
              <w:rPr>
                <w:rFonts w:ascii="Times New Roman"/>
                <w:bCs/>
                <w:color w:val="000000"/>
              </w:rPr>
              <w:t>Тема 11. Реализация права</w:t>
            </w:r>
          </w:p>
        </w:tc>
        <w:tc>
          <w:tcPr>
            <w:tcW w:w="992" w:type="dxa"/>
          </w:tcPr>
          <w:p w:rsidR="005B1BD4" w:rsidRPr="003063D8" w:rsidRDefault="008467C5" w:rsidP="0056141A">
            <w:pPr>
              <w:widowControl/>
              <w:ind w:left="-57" w:right="-57"/>
              <w:jc w:val="center"/>
              <w:rPr>
                <w:rFonts w:ascii="Times New Roman"/>
              </w:rPr>
            </w:pPr>
            <w:r w:rsidRPr="003063D8">
              <w:rPr>
                <w:rFonts w:ascii="Times New Roman"/>
              </w:rPr>
              <w:t>12/12</w:t>
            </w:r>
          </w:p>
        </w:tc>
        <w:tc>
          <w:tcPr>
            <w:tcW w:w="992" w:type="dxa"/>
          </w:tcPr>
          <w:p w:rsidR="005B1BD4" w:rsidRPr="003063D8" w:rsidRDefault="005E79C9" w:rsidP="0056141A">
            <w:pPr>
              <w:widowControl/>
              <w:ind w:left="-57" w:right="-57"/>
              <w:jc w:val="center"/>
              <w:rPr>
                <w:rFonts w:ascii="Times New Roman"/>
              </w:rPr>
            </w:pPr>
            <w:r w:rsidRPr="003063D8">
              <w:rPr>
                <w:rFonts w:ascii="Times New Roman"/>
              </w:rPr>
              <w:t>6</w:t>
            </w:r>
            <w:r w:rsidR="00BB1B23" w:rsidRPr="003063D8">
              <w:rPr>
                <w:rFonts w:ascii="Times New Roman"/>
              </w:rPr>
              <w:t>/-</w:t>
            </w:r>
          </w:p>
        </w:tc>
        <w:tc>
          <w:tcPr>
            <w:tcW w:w="851" w:type="dxa"/>
          </w:tcPr>
          <w:p w:rsidR="005B1BD4" w:rsidRPr="003063D8" w:rsidRDefault="005E79C9" w:rsidP="0056141A">
            <w:pPr>
              <w:widowControl/>
              <w:ind w:left="-57" w:right="-57"/>
              <w:jc w:val="center"/>
              <w:rPr>
                <w:rFonts w:ascii="Times New Roman"/>
              </w:rPr>
            </w:pPr>
            <w:r w:rsidRPr="003063D8">
              <w:rPr>
                <w:rFonts w:ascii="Times New Roman"/>
              </w:rPr>
              <w:t>2</w:t>
            </w:r>
            <w:r w:rsidR="00BB1B23" w:rsidRPr="003063D8">
              <w:rPr>
                <w:rFonts w:ascii="Times New Roman"/>
              </w:rPr>
              <w:t>/-</w:t>
            </w:r>
          </w:p>
        </w:tc>
        <w:tc>
          <w:tcPr>
            <w:tcW w:w="1701" w:type="dxa"/>
          </w:tcPr>
          <w:p w:rsidR="005B1BD4" w:rsidRPr="003063D8" w:rsidRDefault="00421662" w:rsidP="0056141A">
            <w:pPr>
              <w:widowControl/>
              <w:ind w:left="-57" w:right="-57"/>
              <w:jc w:val="center"/>
              <w:rPr>
                <w:rFonts w:ascii="Times New Roman"/>
              </w:rPr>
            </w:pPr>
            <w:r>
              <w:rPr>
                <w:rFonts w:ascii="Times New Roman"/>
              </w:rPr>
              <w:t>3</w:t>
            </w:r>
            <w:r w:rsidR="00BB1B23" w:rsidRPr="003063D8">
              <w:rPr>
                <w:rFonts w:ascii="Times New Roman"/>
              </w:rPr>
              <w:t>/-</w:t>
            </w:r>
          </w:p>
        </w:tc>
        <w:tc>
          <w:tcPr>
            <w:tcW w:w="1276" w:type="dxa"/>
          </w:tcPr>
          <w:p w:rsidR="005B1BD4" w:rsidRPr="003063D8" w:rsidRDefault="008467C5" w:rsidP="0056141A">
            <w:pPr>
              <w:widowControl/>
              <w:ind w:left="-57" w:right="-57"/>
              <w:jc w:val="center"/>
              <w:rPr>
                <w:rFonts w:ascii="Times New Roman"/>
              </w:rPr>
            </w:pPr>
            <w:r w:rsidRPr="003063D8">
              <w:rPr>
                <w:rFonts w:ascii="Times New Roman"/>
              </w:rPr>
              <w:t>6</w:t>
            </w:r>
            <w:r w:rsidR="00572FEB" w:rsidRPr="003063D8">
              <w:rPr>
                <w:rFonts w:ascii="Times New Roman"/>
              </w:rPr>
              <w:t>/1</w:t>
            </w:r>
            <w:r w:rsidR="00706545" w:rsidRPr="003063D8">
              <w:rPr>
                <w:rFonts w:ascii="Times New Roman"/>
              </w:rPr>
              <w:t>2</w:t>
            </w:r>
          </w:p>
        </w:tc>
        <w:tc>
          <w:tcPr>
            <w:tcW w:w="1984" w:type="dxa"/>
            <w:shd w:val="clear" w:color="auto" w:fill="auto"/>
          </w:tcPr>
          <w:p w:rsidR="005B1BD4" w:rsidRPr="003063D8" w:rsidRDefault="0064090D" w:rsidP="0056141A">
            <w:pPr>
              <w:tabs>
                <w:tab w:val="left" w:pos="993"/>
              </w:tabs>
              <w:rPr>
                <w:rFonts w:ascii="Times New Roman"/>
                <w:b/>
                <w:bCs/>
                <w:iCs/>
              </w:rPr>
            </w:pPr>
            <w:r w:rsidRPr="003063D8">
              <w:rPr>
                <w:rFonts w:ascii="Times New Roman"/>
                <w:position w:val="2"/>
              </w:rPr>
              <w:t>Многосторо</w:t>
            </w:r>
            <w:r w:rsidR="00461B10">
              <w:rPr>
                <w:rFonts w:ascii="Times New Roman"/>
                <w:position w:val="2"/>
              </w:rPr>
              <w:t>нняя коммуникация; устный опрос,</w:t>
            </w:r>
            <w:r w:rsidRPr="003063D8">
              <w:rPr>
                <w:rFonts w:ascii="Times New Roman"/>
                <w:position w:val="2"/>
              </w:rPr>
              <w:t xml:space="preserve"> </w:t>
            </w:r>
            <w:r w:rsidR="005B1BD4" w:rsidRPr="003063D8">
              <w:rPr>
                <w:rFonts w:ascii="Times New Roman"/>
                <w:position w:val="2"/>
              </w:rPr>
              <w:t>работа в малых группах; доклады студентов с презентациями, с последующим обсуждением; выполнение заданий.</w:t>
            </w:r>
          </w:p>
        </w:tc>
      </w:tr>
      <w:tr w:rsidR="005B1BD4" w:rsidRPr="003063D8" w:rsidTr="00064297">
        <w:tc>
          <w:tcPr>
            <w:tcW w:w="539" w:type="dxa"/>
            <w:shd w:val="clear" w:color="auto" w:fill="auto"/>
          </w:tcPr>
          <w:p w:rsidR="005B1BD4" w:rsidRPr="003063D8" w:rsidRDefault="005B1BD4" w:rsidP="0056141A">
            <w:pPr>
              <w:jc w:val="center"/>
              <w:rPr>
                <w:rFonts w:ascii="Times New Roman"/>
              </w:rPr>
            </w:pPr>
            <w:r w:rsidRPr="003063D8">
              <w:rPr>
                <w:rFonts w:ascii="Times New Roman"/>
              </w:rPr>
              <w:lastRenderedPageBreak/>
              <w:t>12</w:t>
            </w:r>
          </w:p>
        </w:tc>
        <w:tc>
          <w:tcPr>
            <w:tcW w:w="2008" w:type="dxa"/>
            <w:shd w:val="clear" w:color="auto" w:fill="auto"/>
          </w:tcPr>
          <w:p w:rsidR="005B1BD4" w:rsidRPr="003063D8" w:rsidRDefault="005B1BD4" w:rsidP="0056141A">
            <w:pPr>
              <w:shd w:val="clear" w:color="auto" w:fill="FFFFFF"/>
              <w:suppressAutoHyphens/>
              <w:rPr>
                <w:rFonts w:ascii="Times New Roman"/>
                <w:bCs/>
                <w:color w:val="000000"/>
              </w:rPr>
            </w:pPr>
            <w:r w:rsidRPr="003063D8">
              <w:rPr>
                <w:rFonts w:ascii="Times New Roman"/>
                <w:bCs/>
                <w:color w:val="000000"/>
              </w:rPr>
              <w:t>Тема 12. Толкование права</w:t>
            </w:r>
          </w:p>
        </w:tc>
        <w:tc>
          <w:tcPr>
            <w:tcW w:w="992" w:type="dxa"/>
          </w:tcPr>
          <w:p w:rsidR="005B1BD4" w:rsidRPr="003063D8" w:rsidRDefault="008467C5" w:rsidP="0056141A">
            <w:pPr>
              <w:widowControl/>
              <w:ind w:left="-57" w:right="-57"/>
              <w:jc w:val="center"/>
              <w:rPr>
                <w:rFonts w:ascii="Times New Roman"/>
              </w:rPr>
            </w:pPr>
            <w:r w:rsidRPr="003063D8">
              <w:rPr>
                <w:rFonts w:ascii="Times New Roman"/>
              </w:rPr>
              <w:t>12/12</w:t>
            </w:r>
          </w:p>
        </w:tc>
        <w:tc>
          <w:tcPr>
            <w:tcW w:w="992" w:type="dxa"/>
          </w:tcPr>
          <w:p w:rsidR="005B1BD4" w:rsidRPr="003063D8" w:rsidRDefault="003B44E8" w:rsidP="0056141A">
            <w:pPr>
              <w:widowControl/>
              <w:ind w:left="-57" w:right="-57"/>
              <w:jc w:val="center"/>
              <w:rPr>
                <w:rFonts w:ascii="Times New Roman"/>
              </w:rPr>
            </w:pPr>
            <w:r w:rsidRPr="003063D8">
              <w:rPr>
                <w:rFonts w:ascii="Times New Roman"/>
              </w:rPr>
              <w:t>8</w:t>
            </w:r>
            <w:r w:rsidR="00BB1B23" w:rsidRPr="003063D8">
              <w:rPr>
                <w:rFonts w:ascii="Times New Roman"/>
              </w:rPr>
              <w:t>/-</w:t>
            </w:r>
          </w:p>
        </w:tc>
        <w:tc>
          <w:tcPr>
            <w:tcW w:w="851" w:type="dxa"/>
          </w:tcPr>
          <w:p w:rsidR="005B1BD4" w:rsidRPr="003063D8" w:rsidRDefault="005E79C9" w:rsidP="0056141A">
            <w:pPr>
              <w:widowControl/>
              <w:ind w:left="-57" w:right="-57"/>
              <w:jc w:val="center"/>
              <w:rPr>
                <w:rFonts w:ascii="Times New Roman"/>
              </w:rPr>
            </w:pPr>
            <w:r w:rsidRPr="003063D8">
              <w:rPr>
                <w:rFonts w:ascii="Times New Roman"/>
              </w:rPr>
              <w:t>2</w:t>
            </w:r>
            <w:r w:rsidR="00BB1B23" w:rsidRPr="003063D8">
              <w:rPr>
                <w:rFonts w:ascii="Times New Roman"/>
              </w:rPr>
              <w:t>/-</w:t>
            </w:r>
          </w:p>
        </w:tc>
        <w:tc>
          <w:tcPr>
            <w:tcW w:w="1701" w:type="dxa"/>
          </w:tcPr>
          <w:p w:rsidR="005B1BD4" w:rsidRPr="003063D8" w:rsidRDefault="00421662" w:rsidP="0056141A">
            <w:pPr>
              <w:widowControl/>
              <w:ind w:left="-57" w:right="-57"/>
              <w:jc w:val="center"/>
              <w:rPr>
                <w:rFonts w:ascii="Times New Roman"/>
              </w:rPr>
            </w:pPr>
            <w:r>
              <w:rPr>
                <w:rFonts w:ascii="Times New Roman"/>
              </w:rPr>
              <w:t>2</w:t>
            </w:r>
            <w:r w:rsidR="00BB1B23" w:rsidRPr="003063D8">
              <w:rPr>
                <w:rFonts w:ascii="Times New Roman"/>
              </w:rPr>
              <w:t>/-</w:t>
            </w:r>
          </w:p>
        </w:tc>
        <w:tc>
          <w:tcPr>
            <w:tcW w:w="1276" w:type="dxa"/>
          </w:tcPr>
          <w:p w:rsidR="005B1BD4" w:rsidRPr="003063D8" w:rsidRDefault="008467C5" w:rsidP="0056141A">
            <w:pPr>
              <w:widowControl/>
              <w:ind w:left="-57" w:right="-57"/>
              <w:jc w:val="center"/>
              <w:rPr>
                <w:rFonts w:ascii="Times New Roman"/>
              </w:rPr>
            </w:pPr>
            <w:r w:rsidRPr="003063D8">
              <w:rPr>
                <w:rFonts w:ascii="Times New Roman"/>
              </w:rPr>
              <w:t>4</w:t>
            </w:r>
            <w:r w:rsidR="00572FEB" w:rsidRPr="003063D8">
              <w:rPr>
                <w:rFonts w:ascii="Times New Roman"/>
              </w:rPr>
              <w:t>/1</w:t>
            </w:r>
            <w:r w:rsidR="00706545" w:rsidRPr="003063D8">
              <w:rPr>
                <w:rFonts w:ascii="Times New Roman"/>
              </w:rPr>
              <w:t>2</w:t>
            </w:r>
          </w:p>
        </w:tc>
        <w:tc>
          <w:tcPr>
            <w:tcW w:w="1984" w:type="dxa"/>
            <w:shd w:val="clear" w:color="auto" w:fill="auto"/>
          </w:tcPr>
          <w:p w:rsidR="005B1BD4" w:rsidRPr="003063D8" w:rsidRDefault="0064090D" w:rsidP="0056141A">
            <w:pPr>
              <w:tabs>
                <w:tab w:val="left" w:pos="993"/>
              </w:tabs>
              <w:rPr>
                <w:rFonts w:ascii="Times New Roman"/>
                <w:b/>
                <w:bCs/>
                <w:iCs/>
              </w:rPr>
            </w:pPr>
            <w:r w:rsidRPr="003063D8">
              <w:rPr>
                <w:rFonts w:ascii="Times New Roman"/>
                <w:position w:val="2"/>
              </w:rPr>
              <w:t>Многосторо</w:t>
            </w:r>
            <w:r w:rsidR="00461B10">
              <w:rPr>
                <w:rFonts w:ascii="Times New Roman"/>
                <w:position w:val="2"/>
              </w:rPr>
              <w:t>нняя коммуникация; устный опрос,</w:t>
            </w:r>
            <w:r w:rsidRPr="003063D8">
              <w:rPr>
                <w:rFonts w:ascii="Times New Roman"/>
                <w:position w:val="2"/>
              </w:rPr>
              <w:t xml:space="preserve"> </w:t>
            </w:r>
            <w:r w:rsidR="005B1BD4" w:rsidRPr="003063D8">
              <w:rPr>
                <w:rFonts w:ascii="Times New Roman"/>
                <w:position w:val="2"/>
              </w:rPr>
              <w:t>решение ситуативных задач; доклады студентов с презентациями, с последующим обсуждением.</w:t>
            </w:r>
          </w:p>
        </w:tc>
      </w:tr>
      <w:tr w:rsidR="00F005B3" w:rsidRPr="003063D8" w:rsidTr="00064297">
        <w:tc>
          <w:tcPr>
            <w:tcW w:w="10343" w:type="dxa"/>
            <w:gridSpan w:val="8"/>
            <w:shd w:val="clear" w:color="auto" w:fill="auto"/>
          </w:tcPr>
          <w:p w:rsidR="00F005B3" w:rsidRPr="003063D8" w:rsidRDefault="00447D8D" w:rsidP="0056141A">
            <w:pPr>
              <w:tabs>
                <w:tab w:val="left" w:pos="993"/>
              </w:tabs>
              <w:rPr>
                <w:rFonts w:ascii="Times New Roman"/>
                <w:b/>
                <w:position w:val="2"/>
              </w:rPr>
            </w:pPr>
            <w:r w:rsidRPr="003063D8">
              <w:rPr>
                <w:rFonts w:ascii="Times New Roman"/>
                <w:b/>
                <w:position w:val="2"/>
              </w:rPr>
              <w:t>2 семестр</w:t>
            </w:r>
          </w:p>
        </w:tc>
      </w:tr>
      <w:tr w:rsidR="005B1BD4" w:rsidRPr="003063D8" w:rsidTr="00064297">
        <w:tc>
          <w:tcPr>
            <w:tcW w:w="539" w:type="dxa"/>
            <w:shd w:val="clear" w:color="auto" w:fill="auto"/>
          </w:tcPr>
          <w:p w:rsidR="005B1BD4" w:rsidRPr="003063D8" w:rsidRDefault="005B1BD4" w:rsidP="0056141A">
            <w:pPr>
              <w:jc w:val="center"/>
              <w:rPr>
                <w:rFonts w:ascii="Times New Roman"/>
              </w:rPr>
            </w:pPr>
            <w:r w:rsidRPr="003063D8">
              <w:rPr>
                <w:rFonts w:ascii="Times New Roman"/>
              </w:rPr>
              <w:t>13</w:t>
            </w:r>
          </w:p>
        </w:tc>
        <w:tc>
          <w:tcPr>
            <w:tcW w:w="2008" w:type="dxa"/>
            <w:shd w:val="clear" w:color="auto" w:fill="auto"/>
          </w:tcPr>
          <w:p w:rsidR="005B1BD4" w:rsidRPr="003063D8" w:rsidRDefault="005B1BD4" w:rsidP="0056141A">
            <w:pPr>
              <w:shd w:val="clear" w:color="auto" w:fill="FFFFFF"/>
              <w:suppressAutoHyphens/>
              <w:rPr>
                <w:rFonts w:ascii="Times New Roman"/>
                <w:bCs/>
                <w:color w:val="000000"/>
              </w:rPr>
            </w:pPr>
            <w:r w:rsidRPr="003063D8">
              <w:rPr>
                <w:rFonts w:ascii="Times New Roman"/>
                <w:bCs/>
                <w:color w:val="000000"/>
              </w:rPr>
              <w:t>Тема 13. Механизм правового регулирования</w:t>
            </w:r>
          </w:p>
        </w:tc>
        <w:tc>
          <w:tcPr>
            <w:tcW w:w="992" w:type="dxa"/>
          </w:tcPr>
          <w:p w:rsidR="005B1BD4" w:rsidRPr="003063D8" w:rsidRDefault="008467C5" w:rsidP="0056141A">
            <w:pPr>
              <w:widowControl/>
              <w:ind w:left="-57" w:right="-57"/>
              <w:jc w:val="center"/>
              <w:rPr>
                <w:rFonts w:ascii="Times New Roman"/>
              </w:rPr>
            </w:pPr>
            <w:r w:rsidRPr="003063D8">
              <w:rPr>
                <w:rFonts w:ascii="Times New Roman"/>
              </w:rPr>
              <w:t>12/12</w:t>
            </w:r>
          </w:p>
        </w:tc>
        <w:tc>
          <w:tcPr>
            <w:tcW w:w="992" w:type="dxa"/>
          </w:tcPr>
          <w:p w:rsidR="005B1BD4" w:rsidRPr="003063D8" w:rsidRDefault="005E79C9" w:rsidP="0056141A">
            <w:pPr>
              <w:widowControl/>
              <w:ind w:left="-57" w:right="-57"/>
              <w:jc w:val="center"/>
              <w:rPr>
                <w:rFonts w:ascii="Times New Roman"/>
              </w:rPr>
            </w:pPr>
            <w:r w:rsidRPr="003063D8">
              <w:rPr>
                <w:rFonts w:ascii="Times New Roman"/>
              </w:rPr>
              <w:t>7</w:t>
            </w:r>
            <w:r w:rsidR="00706545" w:rsidRPr="003063D8">
              <w:rPr>
                <w:rFonts w:ascii="Times New Roman"/>
              </w:rPr>
              <w:t>/2</w:t>
            </w:r>
          </w:p>
        </w:tc>
        <w:tc>
          <w:tcPr>
            <w:tcW w:w="851" w:type="dxa"/>
          </w:tcPr>
          <w:p w:rsidR="005B1BD4" w:rsidRPr="003063D8" w:rsidRDefault="005E79C9" w:rsidP="0056141A">
            <w:pPr>
              <w:widowControl/>
              <w:ind w:left="-57" w:right="-57"/>
              <w:jc w:val="center"/>
              <w:rPr>
                <w:rFonts w:ascii="Times New Roman"/>
              </w:rPr>
            </w:pPr>
            <w:r w:rsidRPr="003063D8">
              <w:rPr>
                <w:rFonts w:ascii="Times New Roman"/>
              </w:rPr>
              <w:t>3</w:t>
            </w:r>
            <w:r w:rsidR="00572FEB" w:rsidRPr="003063D8">
              <w:rPr>
                <w:rFonts w:ascii="Times New Roman"/>
              </w:rPr>
              <w:t>/1</w:t>
            </w:r>
          </w:p>
        </w:tc>
        <w:tc>
          <w:tcPr>
            <w:tcW w:w="1701" w:type="dxa"/>
          </w:tcPr>
          <w:p w:rsidR="005B1BD4" w:rsidRPr="003063D8" w:rsidRDefault="00421662" w:rsidP="0056141A">
            <w:pPr>
              <w:widowControl/>
              <w:ind w:left="-57" w:right="-57"/>
              <w:jc w:val="center"/>
              <w:rPr>
                <w:rFonts w:ascii="Times New Roman"/>
              </w:rPr>
            </w:pPr>
            <w:r>
              <w:rPr>
                <w:rFonts w:ascii="Times New Roman"/>
              </w:rPr>
              <w:t>3</w:t>
            </w:r>
            <w:r w:rsidR="00572FEB" w:rsidRPr="003063D8">
              <w:rPr>
                <w:rFonts w:ascii="Times New Roman"/>
              </w:rPr>
              <w:t>/1</w:t>
            </w:r>
          </w:p>
        </w:tc>
        <w:tc>
          <w:tcPr>
            <w:tcW w:w="1276" w:type="dxa"/>
          </w:tcPr>
          <w:p w:rsidR="005B1BD4" w:rsidRPr="003063D8" w:rsidRDefault="00572FEB" w:rsidP="0056141A">
            <w:pPr>
              <w:widowControl/>
              <w:ind w:left="-57" w:right="-57"/>
              <w:jc w:val="center"/>
              <w:rPr>
                <w:rFonts w:ascii="Times New Roman"/>
              </w:rPr>
            </w:pPr>
            <w:r w:rsidRPr="003063D8">
              <w:rPr>
                <w:rFonts w:ascii="Times New Roman"/>
              </w:rPr>
              <w:t>5/1</w:t>
            </w:r>
            <w:r w:rsidR="00706545" w:rsidRPr="003063D8">
              <w:rPr>
                <w:rFonts w:ascii="Times New Roman"/>
              </w:rPr>
              <w:t>0</w:t>
            </w:r>
          </w:p>
        </w:tc>
        <w:tc>
          <w:tcPr>
            <w:tcW w:w="1984" w:type="dxa"/>
            <w:shd w:val="clear" w:color="auto" w:fill="auto"/>
          </w:tcPr>
          <w:p w:rsidR="005B1BD4" w:rsidRPr="003063D8" w:rsidRDefault="0064090D" w:rsidP="0056141A">
            <w:pPr>
              <w:tabs>
                <w:tab w:val="left" w:pos="993"/>
              </w:tabs>
              <w:rPr>
                <w:rFonts w:ascii="Times New Roman"/>
              </w:rPr>
            </w:pPr>
            <w:r w:rsidRPr="003063D8">
              <w:rPr>
                <w:rFonts w:ascii="Times New Roman"/>
                <w:position w:val="2"/>
              </w:rPr>
              <w:t>Многосторо</w:t>
            </w:r>
            <w:r w:rsidR="00461B10">
              <w:rPr>
                <w:rFonts w:ascii="Times New Roman"/>
                <w:position w:val="2"/>
              </w:rPr>
              <w:t>нняя коммуникация; устный опрос,</w:t>
            </w:r>
            <w:r w:rsidRPr="003063D8">
              <w:rPr>
                <w:rFonts w:ascii="Times New Roman"/>
                <w:position w:val="2"/>
              </w:rPr>
              <w:t xml:space="preserve"> </w:t>
            </w:r>
            <w:r w:rsidR="005B1BD4" w:rsidRPr="003063D8">
              <w:rPr>
                <w:rFonts w:ascii="Times New Roman"/>
                <w:position w:val="2"/>
              </w:rPr>
              <w:t>составление таблиц по особенностям механизма правового регулирования в различных сферах жизни общества.</w:t>
            </w:r>
          </w:p>
        </w:tc>
      </w:tr>
      <w:tr w:rsidR="005B1BD4" w:rsidRPr="003063D8" w:rsidTr="00064297">
        <w:tc>
          <w:tcPr>
            <w:tcW w:w="539" w:type="dxa"/>
            <w:shd w:val="clear" w:color="auto" w:fill="auto"/>
          </w:tcPr>
          <w:p w:rsidR="005B1BD4" w:rsidRPr="003063D8" w:rsidRDefault="005B1BD4" w:rsidP="0056141A">
            <w:pPr>
              <w:jc w:val="center"/>
              <w:rPr>
                <w:rFonts w:ascii="Times New Roman"/>
              </w:rPr>
            </w:pPr>
            <w:r w:rsidRPr="003063D8">
              <w:rPr>
                <w:rFonts w:ascii="Times New Roman"/>
              </w:rPr>
              <w:t>14</w:t>
            </w:r>
          </w:p>
        </w:tc>
        <w:tc>
          <w:tcPr>
            <w:tcW w:w="2008" w:type="dxa"/>
            <w:shd w:val="clear" w:color="auto" w:fill="auto"/>
          </w:tcPr>
          <w:p w:rsidR="005B1BD4" w:rsidRPr="003063D8" w:rsidRDefault="005B1BD4" w:rsidP="0056141A">
            <w:pPr>
              <w:shd w:val="clear" w:color="auto" w:fill="FFFFFF"/>
              <w:suppressAutoHyphens/>
              <w:rPr>
                <w:rFonts w:ascii="Times New Roman"/>
                <w:bCs/>
                <w:color w:val="000000"/>
              </w:rPr>
            </w:pPr>
            <w:r w:rsidRPr="003063D8">
              <w:rPr>
                <w:rFonts w:ascii="Times New Roman"/>
                <w:bCs/>
                <w:color w:val="000000"/>
              </w:rPr>
              <w:t>Тема 14. Правонарушение и юридическая ответственность</w:t>
            </w:r>
          </w:p>
        </w:tc>
        <w:tc>
          <w:tcPr>
            <w:tcW w:w="992" w:type="dxa"/>
          </w:tcPr>
          <w:p w:rsidR="005B1BD4" w:rsidRPr="003063D8" w:rsidRDefault="008467C5" w:rsidP="0056141A">
            <w:pPr>
              <w:widowControl/>
              <w:ind w:left="-57" w:right="-57"/>
              <w:jc w:val="center"/>
              <w:rPr>
                <w:rFonts w:ascii="Times New Roman"/>
              </w:rPr>
            </w:pPr>
            <w:r w:rsidRPr="003063D8">
              <w:rPr>
                <w:rFonts w:ascii="Times New Roman"/>
              </w:rPr>
              <w:t>12/12</w:t>
            </w:r>
          </w:p>
        </w:tc>
        <w:tc>
          <w:tcPr>
            <w:tcW w:w="992" w:type="dxa"/>
          </w:tcPr>
          <w:p w:rsidR="005B1BD4" w:rsidRPr="003063D8" w:rsidRDefault="005E79C9" w:rsidP="0056141A">
            <w:pPr>
              <w:widowControl/>
              <w:ind w:left="-57" w:right="-57"/>
              <w:jc w:val="center"/>
              <w:rPr>
                <w:rFonts w:ascii="Times New Roman"/>
              </w:rPr>
            </w:pPr>
            <w:r w:rsidRPr="003063D8">
              <w:rPr>
                <w:rFonts w:ascii="Times New Roman"/>
              </w:rPr>
              <w:t>7</w:t>
            </w:r>
            <w:r w:rsidR="00706545" w:rsidRPr="003063D8">
              <w:rPr>
                <w:rFonts w:ascii="Times New Roman"/>
              </w:rPr>
              <w:t>/2</w:t>
            </w:r>
          </w:p>
        </w:tc>
        <w:tc>
          <w:tcPr>
            <w:tcW w:w="851" w:type="dxa"/>
          </w:tcPr>
          <w:p w:rsidR="005B1BD4" w:rsidRPr="003063D8" w:rsidRDefault="005E79C9" w:rsidP="0056141A">
            <w:pPr>
              <w:widowControl/>
              <w:ind w:left="-57" w:right="-57"/>
              <w:jc w:val="center"/>
              <w:rPr>
                <w:rFonts w:ascii="Times New Roman"/>
              </w:rPr>
            </w:pPr>
            <w:r w:rsidRPr="003063D8">
              <w:rPr>
                <w:rFonts w:ascii="Times New Roman"/>
              </w:rPr>
              <w:t>3</w:t>
            </w:r>
            <w:r w:rsidR="00572FEB" w:rsidRPr="003063D8">
              <w:rPr>
                <w:rFonts w:ascii="Times New Roman"/>
              </w:rPr>
              <w:t>/1</w:t>
            </w:r>
          </w:p>
        </w:tc>
        <w:tc>
          <w:tcPr>
            <w:tcW w:w="1701" w:type="dxa"/>
          </w:tcPr>
          <w:p w:rsidR="005B1BD4" w:rsidRPr="003063D8" w:rsidRDefault="00421662" w:rsidP="0056141A">
            <w:pPr>
              <w:widowControl/>
              <w:ind w:left="-57" w:right="-57"/>
              <w:jc w:val="center"/>
              <w:rPr>
                <w:rFonts w:ascii="Times New Roman"/>
              </w:rPr>
            </w:pPr>
            <w:r>
              <w:rPr>
                <w:rFonts w:ascii="Times New Roman"/>
              </w:rPr>
              <w:t>3</w:t>
            </w:r>
            <w:r w:rsidR="00572FEB" w:rsidRPr="003063D8">
              <w:rPr>
                <w:rFonts w:ascii="Times New Roman"/>
              </w:rPr>
              <w:t>/1</w:t>
            </w:r>
          </w:p>
        </w:tc>
        <w:tc>
          <w:tcPr>
            <w:tcW w:w="1276" w:type="dxa"/>
          </w:tcPr>
          <w:p w:rsidR="005B1BD4" w:rsidRPr="003063D8" w:rsidRDefault="00572FEB" w:rsidP="0056141A">
            <w:pPr>
              <w:widowControl/>
              <w:ind w:left="-57" w:right="-57"/>
              <w:jc w:val="center"/>
              <w:rPr>
                <w:rFonts w:ascii="Times New Roman"/>
              </w:rPr>
            </w:pPr>
            <w:r w:rsidRPr="003063D8">
              <w:rPr>
                <w:rFonts w:ascii="Times New Roman"/>
              </w:rPr>
              <w:t>5/1</w:t>
            </w:r>
            <w:r w:rsidR="00706545" w:rsidRPr="003063D8">
              <w:rPr>
                <w:rFonts w:ascii="Times New Roman"/>
              </w:rPr>
              <w:t>0</w:t>
            </w:r>
          </w:p>
        </w:tc>
        <w:tc>
          <w:tcPr>
            <w:tcW w:w="1984" w:type="dxa"/>
            <w:shd w:val="clear" w:color="auto" w:fill="auto"/>
          </w:tcPr>
          <w:p w:rsidR="005B1BD4" w:rsidRPr="003063D8" w:rsidRDefault="0064090D" w:rsidP="0056141A">
            <w:pPr>
              <w:tabs>
                <w:tab w:val="left" w:pos="993"/>
              </w:tabs>
              <w:rPr>
                <w:rFonts w:ascii="Times New Roman"/>
              </w:rPr>
            </w:pPr>
            <w:r w:rsidRPr="003063D8">
              <w:rPr>
                <w:rFonts w:ascii="Times New Roman"/>
                <w:position w:val="2"/>
              </w:rPr>
              <w:t>Многосторо</w:t>
            </w:r>
            <w:r w:rsidR="00461B10">
              <w:rPr>
                <w:rFonts w:ascii="Times New Roman"/>
                <w:position w:val="2"/>
              </w:rPr>
              <w:t>нняя коммуникация; устный опрос,</w:t>
            </w:r>
            <w:r w:rsidRPr="003063D8">
              <w:rPr>
                <w:rFonts w:ascii="Times New Roman"/>
                <w:position w:val="2"/>
              </w:rPr>
              <w:t xml:space="preserve"> </w:t>
            </w:r>
            <w:r w:rsidR="005B1BD4" w:rsidRPr="003063D8">
              <w:rPr>
                <w:rFonts w:ascii="Times New Roman"/>
                <w:position w:val="2"/>
              </w:rPr>
              <w:t xml:space="preserve">комментирование отдельных глав УК РФ и КоАПП РФ дискуссия о преступлении и проступке </w:t>
            </w:r>
          </w:p>
        </w:tc>
      </w:tr>
      <w:tr w:rsidR="005B1BD4" w:rsidRPr="003063D8" w:rsidTr="00064297">
        <w:tc>
          <w:tcPr>
            <w:tcW w:w="539" w:type="dxa"/>
            <w:shd w:val="clear" w:color="auto" w:fill="auto"/>
          </w:tcPr>
          <w:p w:rsidR="005B1BD4" w:rsidRPr="003063D8" w:rsidRDefault="005B1BD4" w:rsidP="0056141A">
            <w:pPr>
              <w:jc w:val="center"/>
              <w:rPr>
                <w:rFonts w:ascii="Times New Roman"/>
              </w:rPr>
            </w:pPr>
            <w:r w:rsidRPr="003063D8">
              <w:rPr>
                <w:rFonts w:ascii="Times New Roman"/>
              </w:rPr>
              <w:t>15</w:t>
            </w:r>
          </w:p>
        </w:tc>
        <w:tc>
          <w:tcPr>
            <w:tcW w:w="2008" w:type="dxa"/>
            <w:shd w:val="clear" w:color="auto" w:fill="auto"/>
          </w:tcPr>
          <w:p w:rsidR="005B1BD4" w:rsidRPr="003063D8" w:rsidRDefault="005B1BD4" w:rsidP="0056141A">
            <w:pPr>
              <w:pStyle w:val="Default"/>
              <w:rPr>
                <w:rFonts w:ascii="Times New Roman"/>
              </w:rPr>
            </w:pPr>
            <w:r w:rsidRPr="003063D8">
              <w:rPr>
                <w:rFonts w:ascii="Times New Roman"/>
                <w:bCs/>
              </w:rPr>
              <w:t xml:space="preserve">Тема 15. </w:t>
            </w:r>
            <w:r w:rsidRPr="003063D8">
              <w:rPr>
                <w:rFonts w:ascii="Times New Roman"/>
              </w:rPr>
              <w:t xml:space="preserve"> Правовое сознание, правовая культура, правовое воспитание </w:t>
            </w:r>
          </w:p>
        </w:tc>
        <w:tc>
          <w:tcPr>
            <w:tcW w:w="992" w:type="dxa"/>
          </w:tcPr>
          <w:p w:rsidR="005B1BD4" w:rsidRPr="003063D8" w:rsidRDefault="008467C5" w:rsidP="0056141A">
            <w:pPr>
              <w:widowControl/>
              <w:ind w:left="-57" w:right="-57"/>
              <w:jc w:val="center"/>
              <w:rPr>
                <w:rFonts w:ascii="Times New Roman"/>
              </w:rPr>
            </w:pPr>
            <w:r w:rsidRPr="003063D8">
              <w:rPr>
                <w:rFonts w:ascii="Times New Roman"/>
              </w:rPr>
              <w:t>12/12</w:t>
            </w:r>
          </w:p>
        </w:tc>
        <w:tc>
          <w:tcPr>
            <w:tcW w:w="992" w:type="dxa"/>
          </w:tcPr>
          <w:p w:rsidR="005B1BD4" w:rsidRPr="003063D8" w:rsidRDefault="005E79C9" w:rsidP="0056141A">
            <w:pPr>
              <w:widowControl/>
              <w:ind w:left="-57" w:right="-57"/>
              <w:jc w:val="center"/>
              <w:rPr>
                <w:rFonts w:ascii="Times New Roman"/>
              </w:rPr>
            </w:pPr>
            <w:r w:rsidRPr="003063D8">
              <w:rPr>
                <w:rFonts w:ascii="Times New Roman"/>
              </w:rPr>
              <w:t>7</w:t>
            </w:r>
            <w:r w:rsidR="00706545" w:rsidRPr="003063D8">
              <w:rPr>
                <w:rFonts w:ascii="Times New Roman"/>
              </w:rPr>
              <w:t>/2</w:t>
            </w:r>
          </w:p>
        </w:tc>
        <w:tc>
          <w:tcPr>
            <w:tcW w:w="851" w:type="dxa"/>
          </w:tcPr>
          <w:p w:rsidR="005B1BD4" w:rsidRPr="003063D8" w:rsidRDefault="005E79C9" w:rsidP="0056141A">
            <w:pPr>
              <w:widowControl/>
              <w:ind w:left="-57" w:right="-57"/>
              <w:jc w:val="center"/>
              <w:rPr>
                <w:rFonts w:ascii="Times New Roman"/>
              </w:rPr>
            </w:pPr>
            <w:r w:rsidRPr="003063D8">
              <w:rPr>
                <w:rFonts w:ascii="Times New Roman"/>
              </w:rPr>
              <w:t>3</w:t>
            </w:r>
            <w:r w:rsidR="00572FEB" w:rsidRPr="003063D8">
              <w:rPr>
                <w:rFonts w:ascii="Times New Roman"/>
              </w:rPr>
              <w:t>/1</w:t>
            </w:r>
          </w:p>
        </w:tc>
        <w:tc>
          <w:tcPr>
            <w:tcW w:w="1701" w:type="dxa"/>
          </w:tcPr>
          <w:p w:rsidR="005B1BD4" w:rsidRPr="003063D8" w:rsidRDefault="00421662" w:rsidP="0056141A">
            <w:pPr>
              <w:widowControl/>
              <w:ind w:left="-57" w:right="-57"/>
              <w:jc w:val="center"/>
              <w:rPr>
                <w:rFonts w:ascii="Times New Roman"/>
              </w:rPr>
            </w:pPr>
            <w:r>
              <w:rPr>
                <w:rFonts w:ascii="Times New Roman"/>
              </w:rPr>
              <w:t>3</w:t>
            </w:r>
            <w:r w:rsidR="00572FEB" w:rsidRPr="003063D8">
              <w:rPr>
                <w:rFonts w:ascii="Times New Roman"/>
              </w:rPr>
              <w:t>/1</w:t>
            </w:r>
          </w:p>
        </w:tc>
        <w:tc>
          <w:tcPr>
            <w:tcW w:w="1276" w:type="dxa"/>
          </w:tcPr>
          <w:p w:rsidR="005B1BD4" w:rsidRPr="003063D8" w:rsidRDefault="00572FEB" w:rsidP="0056141A">
            <w:pPr>
              <w:widowControl/>
              <w:ind w:left="-57" w:right="-57"/>
              <w:jc w:val="center"/>
              <w:rPr>
                <w:rFonts w:ascii="Times New Roman"/>
              </w:rPr>
            </w:pPr>
            <w:r w:rsidRPr="003063D8">
              <w:rPr>
                <w:rFonts w:ascii="Times New Roman"/>
              </w:rPr>
              <w:t>5/1</w:t>
            </w:r>
            <w:r w:rsidR="00706545" w:rsidRPr="003063D8">
              <w:rPr>
                <w:rFonts w:ascii="Times New Roman"/>
              </w:rPr>
              <w:t>0</w:t>
            </w:r>
          </w:p>
        </w:tc>
        <w:tc>
          <w:tcPr>
            <w:tcW w:w="1984" w:type="dxa"/>
            <w:shd w:val="clear" w:color="auto" w:fill="auto"/>
          </w:tcPr>
          <w:p w:rsidR="005B1BD4" w:rsidRPr="003063D8" w:rsidRDefault="005B1BD4" w:rsidP="0056141A">
            <w:pPr>
              <w:tabs>
                <w:tab w:val="left" w:pos="993"/>
              </w:tabs>
              <w:rPr>
                <w:rFonts w:ascii="Times New Roman"/>
                <w:position w:val="2"/>
              </w:rPr>
            </w:pPr>
            <w:r w:rsidRPr="003063D8">
              <w:rPr>
                <w:rFonts w:ascii="Times New Roman"/>
                <w:position w:val="2"/>
              </w:rPr>
              <w:t>Круглый стол; доклады студентов с презентациями в рамках круглого стола.</w:t>
            </w:r>
          </w:p>
        </w:tc>
      </w:tr>
      <w:tr w:rsidR="005B1BD4" w:rsidRPr="003063D8" w:rsidTr="00064297">
        <w:tc>
          <w:tcPr>
            <w:tcW w:w="539" w:type="dxa"/>
            <w:shd w:val="clear" w:color="auto" w:fill="auto"/>
          </w:tcPr>
          <w:p w:rsidR="005B1BD4" w:rsidRPr="003063D8" w:rsidRDefault="005B1BD4" w:rsidP="0056141A">
            <w:pPr>
              <w:jc w:val="center"/>
              <w:rPr>
                <w:rFonts w:ascii="Times New Roman"/>
              </w:rPr>
            </w:pPr>
            <w:r w:rsidRPr="003063D8">
              <w:rPr>
                <w:rFonts w:ascii="Times New Roman"/>
              </w:rPr>
              <w:t>16.</w:t>
            </w:r>
          </w:p>
        </w:tc>
        <w:tc>
          <w:tcPr>
            <w:tcW w:w="2008" w:type="dxa"/>
            <w:shd w:val="clear" w:color="auto" w:fill="auto"/>
          </w:tcPr>
          <w:p w:rsidR="005B1BD4" w:rsidRPr="003063D8" w:rsidRDefault="005B1BD4" w:rsidP="0056141A">
            <w:pPr>
              <w:shd w:val="clear" w:color="auto" w:fill="FFFFFF"/>
              <w:suppressAutoHyphens/>
              <w:rPr>
                <w:rFonts w:ascii="Times New Roman"/>
                <w:bCs/>
                <w:color w:val="000000"/>
              </w:rPr>
            </w:pPr>
            <w:r w:rsidRPr="003063D8">
              <w:rPr>
                <w:rFonts w:ascii="Times New Roman"/>
                <w:bCs/>
                <w:color w:val="000000"/>
              </w:rPr>
              <w:t>Тема 16.  Законность, правопорядок и дисциплина</w:t>
            </w:r>
          </w:p>
          <w:p w:rsidR="005B1BD4" w:rsidRPr="003063D8" w:rsidRDefault="005B1BD4" w:rsidP="0056141A">
            <w:pPr>
              <w:pStyle w:val="Default"/>
              <w:rPr>
                <w:rFonts w:ascii="Times New Roman"/>
                <w:bCs/>
              </w:rPr>
            </w:pPr>
          </w:p>
        </w:tc>
        <w:tc>
          <w:tcPr>
            <w:tcW w:w="992" w:type="dxa"/>
          </w:tcPr>
          <w:p w:rsidR="005B1BD4" w:rsidRPr="003063D8" w:rsidRDefault="008467C5" w:rsidP="0056141A">
            <w:pPr>
              <w:widowControl/>
              <w:ind w:left="-57" w:right="-57"/>
              <w:jc w:val="center"/>
              <w:rPr>
                <w:rFonts w:ascii="Times New Roman"/>
              </w:rPr>
            </w:pPr>
            <w:r w:rsidRPr="003063D8">
              <w:rPr>
                <w:rFonts w:ascii="Times New Roman"/>
              </w:rPr>
              <w:t>12/12</w:t>
            </w:r>
          </w:p>
        </w:tc>
        <w:tc>
          <w:tcPr>
            <w:tcW w:w="992" w:type="dxa"/>
          </w:tcPr>
          <w:p w:rsidR="005B1BD4" w:rsidRPr="003063D8" w:rsidRDefault="005E79C9" w:rsidP="0056141A">
            <w:pPr>
              <w:widowControl/>
              <w:ind w:left="-57" w:right="-57"/>
              <w:jc w:val="center"/>
              <w:rPr>
                <w:rFonts w:ascii="Times New Roman"/>
              </w:rPr>
            </w:pPr>
            <w:r w:rsidRPr="003063D8">
              <w:rPr>
                <w:rFonts w:ascii="Times New Roman"/>
              </w:rPr>
              <w:t>7</w:t>
            </w:r>
            <w:r w:rsidR="00706545" w:rsidRPr="003063D8">
              <w:rPr>
                <w:rFonts w:ascii="Times New Roman"/>
              </w:rPr>
              <w:t>/2</w:t>
            </w:r>
          </w:p>
        </w:tc>
        <w:tc>
          <w:tcPr>
            <w:tcW w:w="851" w:type="dxa"/>
          </w:tcPr>
          <w:p w:rsidR="005B1BD4" w:rsidRPr="003063D8" w:rsidRDefault="005E79C9" w:rsidP="0056141A">
            <w:pPr>
              <w:widowControl/>
              <w:ind w:left="-57" w:right="-57"/>
              <w:jc w:val="center"/>
              <w:rPr>
                <w:rFonts w:ascii="Times New Roman"/>
              </w:rPr>
            </w:pPr>
            <w:r w:rsidRPr="003063D8">
              <w:rPr>
                <w:rFonts w:ascii="Times New Roman"/>
              </w:rPr>
              <w:t>3</w:t>
            </w:r>
            <w:r w:rsidR="00572FEB" w:rsidRPr="003063D8">
              <w:rPr>
                <w:rFonts w:ascii="Times New Roman"/>
              </w:rPr>
              <w:t>/1</w:t>
            </w:r>
          </w:p>
        </w:tc>
        <w:tc>
          <w:tcPr>
            <w:tcW w:w="1701" w:type="dxa"/>
          </w:tcPr>
          <w:p w:rsidR="005B1BD4" w:rsidRPr="003063D8" w:rsidRDefault="00421662" w:rsidP="0056141A">
            <w:pPr>
              <w:widowControl/>
              <w:ind w:left="-57" w:right="-57"/>
              <w:jc w:val="center"/>
              <w:rPr>
                <w:rFonts w:ascii="Times New Roman"/>
              </w:rPr>
            </w:pPr>
            <w:r>
              <w:rPr>
                <w:rFonts w:ascii="Times New Roman"/>
              </w:rPr>
              <w:t>3</w:t>
            </w:r>
            <w:r w:rsidR="00572FEB" w:rsidRPr="003063D8">
              <w:rPr>
                <w:rFonts w:ascii="Times New Roman"/>
              </w:rPr>
              <w:t>/1</w:t>
            </w:r>
          </w:p>
        </w:tc>
        <w:tc>
          <w:tcPr>
            <w:tcW w:w="1276" w:type="dxa"/>
          </w:tcPr>
          <w:p w:rsidR="005B1BD4" w:rsidRPr="003063D8" w:rsidRDefault="00572FEB" w:rsidP="0056141A">
            <w:pPr>
              <w:widowControl/>
              <w:ind w:left="-57" w:right="-57"/>
              <w:jc w:val="center"/>
              <w:rPr>
                <w:rFonts w:ascii="Times New Roman"/>
              </w:rPr>
            </w:pPr>
            <w:r w:rsidRPr="003063D8">
              <w:rPr>
                <w:rFonts w:ascii="Times New Roman"/>
              </w:rPr>
              <w:t>5/1</w:t>
            </w:r>
            <w:r w:rsidR="00706545" w:rsidRPr="003063D8">
              <w:rPr>
                <w:rFonts w:ascii="Times New Roman"/>
              </w:rPr>
              <w:t>0</w:t>
            </w:r>
          </w:p>
        </w:tc>
        <w:tc>
          <w:tcPr>
            <w:tcW w:w="1984" w:type="dxa"/>
            <w:shd w:val="clear" w:color="auto" w:fill="auto"/>
          </w:tcPr>
          <w:p w:rsidR="005B1BD4" w:rsidRPr="003063D8" w:rsidRDefault="0064090D" w:rsidP="0056141A">
            <w:pPr>
              <w:tabs>
                <w:tab w:val="left" w:pos="993"/>
              </w:tabs>
              <w:rPr>
                <w:rFonts w:ascii="Times New Roman"/>
              </w:rPr>
            </w:pPr>
            <w:r w:rsidRPr="003063D8">
              <w:rPr>
                <w:rFonts w:ascii="Times New Roman"/>
                <w:position w:val="2"/>
              </w:rPr>
              <w:t>Многосторо</w:t>
            </w:r>
            <w:r w:rsidR="00461B10">
              <w:rPr>
                <w:rFonts w:ascii="Times New Roman"/>
                <w:position w:val="2"/>
              </w:rPr>
              <w:t>нняя коммуникация; устный опрос,</w:t>
            </w:r>
            <w:r w:rsidRPr="003063D8">
              <w:rPr>
                <w:rFonts w:ascii="Times New Roman"/>
                <w:position w:val="2"/>
              </w:rPr>
              <w:t xml:space="preserve"> </w:t>
            </w:r>
            <w:r w:rsidR="005B1BD4" w:rsidRPr="003063D8">
              <w:rPr>
                <w:rFonts w:ascii="Times New Roman"/>
                <w:position w:val="2"/>
              </w:rPr>
              <w:t>доклады студентов с презентациями с последующим их обсуждением; дискуссия о способах влияния на правовое воспитание</w:t>
            </w:r>
          </w:p>
        </w:tc>
      </w:tr>
      <w:tr w:rsidR="005B1BD4" w:rsidRPr="003063D8" w:rsidTr="00064297">
        <w:tc>
          <w:tcPr>
            <w:tcW w:w="539" w:type="dxa"/>
            <w:shd w:val="clear" w:color="auto" w:fill="auto"/>
          </w:tcPr>
          <w:p w:rsidR="005B1BD4" w:rsidRPr="003063D8" w:rsidRDefault="005B1BD4" w:rsidP="0056141A">
            <w:pPr>
              <w:jc w:val="center"/>
              <w:rPr>
                <w:rFonts w:ascii="Times New Roman"/>
              </w:rPr>
            </w:pPr>
            <w:r w:rsidRPr="003063D8">
              <w:rPr>
                <w:rFonts w:ascii="Times New Roman"/>
              </w:rPr>
              <w:t>17.</w:t>
            </w:r>
          </w:p>
        </w:tc>
        <w:tc>
          <w:tcPr>
            <w:tcW w:w="2008" w:type="dxa"/>
            <w:shd w:val="clear" w:color="auto" w:fill="auto"/>
          </w:tcPr>
          <w:p w:rsidR="005B1BD4" w:rsidRPr="003063D8" w:rsidRDefault="005B1BD4" w:rsidP="0056141A">
            <w:pPr>
              <w:shd w:val="clear" w:color="auto" w:fill="FFFFFF"/>
              <w:suppressAutoHyphens/>
              <w:rPr>
                <w:rFonts w:ascii="Times New Roman"/>
                <w:color w:val="000000"/>
              </w:rPr>
            </w:pPr>
            <w:r w:rsidRPr="003063D8">
              <w:rPr>
                <w:rFonts w:ascii="Times New Roman"/>
                <w:color w:val="000000"/>
              </w:rPr>
              <w:t>Тема 17.  Правовые системы и семьи</w:t>
            </w:r>
          </w:p>
        </w:tc>
        <w:tc>
          <w:tcPr>
            <w:tcW w:w="992" w:type="dxa"/>
          </w:tcPr>
          <w:p w:rsidR="005B1BD4" w:rsidRPr="003063D8" w:rsidRDefault="00706545" w:rsidP="0056141A">
            <w:pPr>
              <w:widowControl/>
              <w:ind w:left="-57" w:right="-57"/>
              <w:jc w:val="center"/>
              <w:rPr>
                <w:rFonts w:ascii="Times New Roman"/>
              </w:rPr>
            </w:pPr>
            <w:r w:rsidRPr="003063D8">
              <w:rPr>
                <w:rFonts w:ascii="Times New Roman"/>
              </w:rPr>
              <w:t>12/12</w:t>
            </w:r>
          </w:p>
        </w:tc>
        <w:tc>
          <w:tcPr>
            <w:tcW w:w="992" w:type="dxa"/>
          </w:tcPr>
          <w:p w:rsidR="005B1BD4" w:rsidRPr="003063D8" w:rsidRDefault="005E79C9" w:rsidP="0056141A">
            <w:pPr>
              <w:widowControl/>
              <w:ind w:left="-57" w:right="-57"/>
              <w:jc w:val="center"/>
              <w:rPr>
                <w:rFonts w:ascii="Times New Roman"/>
              </w:rPr>
            </w:pPr>
            <w:r w:rsidRPr="003063D8">
              <w:rPr>
                <w:rFonts w:ascii="Times New Roman"/>
              </w:rPr>
              <w:t>7</w:t>
            </w:r>
            <w:r w:rsidR="00706545" w:rsidRPr="003063D8">
              <w:rPr>
                <w:rFonts w:ascii="Times New Roman"/>
              </w:rPr>
              <w:t>/1</w:t>
            </w:r>
          </w:p>
        </w:tc>
        <w:tc>
          <w:tcPr>
            <w:tcW w:w="851" w:type="dxa"/>
          </w:tcPr>
          <w:p w:rsidR="005B1BD4" w:rsidRPr="003063D8" w:rsidRDefault="005E79C9" w:rsidP="0056141A">
            <w:pPr>
              <w:widowControl/>
              <w:ind w:left="-57" w:right="-57"/>
              <w:jc w:val="center"/>
              <w:rPr>
                <w:rFonts w:ascii="Times New Roman"/>
              </w:rPr>
            </w:pPr>
            <w:r w:rsidRPr="003063D8">
              <w:rPr>
                <w:rFonts w:ascii="Times New Roman"/>
              </w:rPr>
              <w:t>3</w:t>
            </w:r>
            <w:r w:rsidR="00BB1B23" w:rsidRPr="003063D8">
              <w:rPr>
                <w:rFonts w:ascii="Times New Roman"/>
              </w:rPr>
              <w:t>/-</w:t>
            </w:r>
          </w:p>
        </w:tc>
        <w:tc>
          <w:tcPr>
            <w:tcW w:w="1701" w:type="dxa"/>
          </w:tcPr>
          <w:p w:rsidR="005B1BD4" w:rsidRPr="003063D8" w:rsidRDefault="00421662" w:rsidP="0056141A">
            <w:pPr>
              <w:widowControl/>
              <w:ind w:left="-57" w:right="-57"/>
              <w:jc w:val="center"/>
              <w:rPr>
                <w:rFonts w:ascii="Times New Roman"/>
              </w:rPr>
            </w:pPr>
            <w:r>
              <w:rPr>
                <w:rFonts w:ascii="Times New Roman"/>
              </w:rPr>
              <w:t>3</w:t>
            </w:r>
            <w:r w:rsidR="00572FEB" w:rsidRPr="003063D8">
              <w:rPr>
                <w:rFonts w:ascii="Times New Roman"/>
              </w:rPr>
              <w:t>/1</w:t>
            </w:r>
          </w:p>
        </w:tc>
        <w:tc>
          <w:tcPr>
            <w:tcW w:w="1276" w:type="dxa"/>
          </w:tcPr>
          <w:p w:rsidR="005B1BD4" w:rsidRPr="003063D8" w:rsidRDefault="00572FEB" w:rsidP="0056141A">
            <w:pPr>
              <w:widowControl/>
              <w:ind w:left="-57" w:right="-57"/>
              <w:jc w:val="center"/>
              <w:rPr>
                <w:rFonts w:ascii="Times New Roman"/>
              </w:rPr>
            </w:pPr>
            <w:r w:rsidRPr="003063D8">
              <w:rPr>
                <w:rFonts w:ascii="Times New Roman"/>
              </w:rPr>
              <w:t>5/11</w:t>
            </w:r>
          </w:p>
        </w:tc>
        <w:tc>
          <w:tcPr>
            <w:tcW w:w="1984" w:type="dxa"/>
            <w:shd w:val="clear" w:color="auto" w:fill="auto"/>
          </w:tcPr>
          <w:p w:rsidR="005B1BD4" w:rsidRPr="003063D8" w:rsidRDefault="0064090D" w:rsidP="0056141A">
            <w:pPr>
              <w:tabs>
                <w:tab w:val="left" w:pos="993"/>
              </w:tabs>
              <w:rPr>
                <w:rFonts w:ascii="Times New Roman"/>
              </w:rPr>
            </w:pPr>
            <w:r w:rsidRPr="003063D8">
              <w:rPr>
                <w:rFonts w:ascii="Times New Roman"/>
                <w:position w:val="2"/>
              </w:rPr>
              <w:t>Многосторо</w:t>
            </w:r>
            <w:r w:rsidR="00461B10">
              <w:rPr>
                <w:rFonts w:ascii="Times New Roman"/>
                <w:position w:val="2"/>
              </w:rPr>
              <w:t>нняя коммуникация; устный опрос,</w:t>
            </w:r>
            <w:r w:rsidRPr="003063D8">
              <w:rPr>
                <w:rFonts w:ascii="Times New Roman"/>
                <w:position w:val="2"/>
              </w:rPr>
              <w:t xml:space="preserve"> </w:t>
            </w:r>
            <w:r w:rsidR="005B1BD4" w:rsidRPr="003063D8">
              <w:rPr>
                <w:rFonts w:ascii="Times New Roman"/>
                <w:position w:val="2"/>
              </w:rPr>
              <w:lastRenderedPageBreak/>
              <w:t>решение ситуативных задач; доклады студентов с презентациями с последующим их обсуждением. Деловая игра «Своя игра»</w:t>
            </w:r>
          </w:p>
        </w:tc>
      </w:tr>
      <w:tr w:rsidR="005B1BD4" w:rsidRPr="003063D8" w:rsidTr="00064297">
        <w:tc>
          <w:tcPr>
            <w:tcW w:w="539" w:type="dxa"/>
            <w:shd w:val="clear" w:color="auto" w:fill="auto"/>
          </w:tcPr>
          <w:p w:rsidR="005B1BD4" w:rsidRPr="003063D8" w:rsidRDefault="005B1BD4" w:rsidP="0056141A">
            <w:pPr>
              <w:jc w:val="center"/>
              <w:rPr>
                <w:rFonts w:ascii="Times New Roman"/>
              </w:rPr>
            </w:pPr>
            <w:r w:rsidRPr="003063D8">
              <w:rPr>
                <w:rFonts w:ascii="Times New Roman"/>
              </w:rPr>
              <w:lastRenderedPageBreak/>
              <w:t>18.</w:t>
            </w:r>
          </w:p>
        </w:tc>
        <w:tc>
          <w:tcPr>
            <w:tcW w:w="2008" w:type="dxa"/>
            <w:shd w:val="clear" w:color="auto" w:fill="auto"/>
          </w:tcPr>
          <w:p w:rsidR="005B1BD4" w:rsidRPr="003063D8" w:rsidRDefault="005B1BD4" w:rsidP="0056141A">
            <w:pPr>
              <w:shd w:val="clear" w:color="auto" w:fill="FFFFFF"/>
              <w:suppressAutoHyphens/>
              <w:rPr>
                <w:rFonts w:ascii="Times New Roman"/>
                <w:color w:val="000000"/>
              </w:rPr>
            </w:pPr>
            <w:r w:rsidRPr="003063D8">
              <w:rPr>
                <w:rFonts w:ascii="Times New Roman"/>
                <w:color w:val="000000"/>
              </w:rPr>
              <w:t xml:space="preserve">Тема 18. </w:t>
            </w:r>
          </w:p>
          <w:p w:rsidR="005B1BD4" w:rsidRPr="003063D8" w:rsidRDefault="005B1BD4" w:rsidP="0056141A">
            <w:pPr>
              <w:shd w:val="clear" w:color="auto" w:fill="FFFFFF"/>
              <w:suppressAutoHyphens/>
              <w:rPr>
                <w:rFonts w:ascii="Times New Roman"/>
                <w:color w:val="000000"/>
              </w:rPr>
            </w:pPr>
            <w:r w:rsidRPr="003063D8">
              <w:rPr>
                <w:rFonts w:ascii="Times New Roman"/>
              </w:rPr>
              <w:t>Понятие и сущность государства</w:t>
            </w:r>
          </w:p>
        </w:tc>
        <w:tc>
          <w:tcPr>
            <w:tcW w:w="992" w:type="dxa"/>
          </w:tcPr>
          <w:p w:rsidR="005B1BD4" w:rsidRPr="003063D8" w:rsidRDefault="00706545" w:rsidP="0056141A">
            <w:pPr>
              <w:widowControl/>
              <w:ind w:left="-57" w:right="-57"/>
              <w:jc w:val="center"/>
              <w:rPr>
                <w:rFonts w:ascii="Times New Roman"/>
              </w:rPr>
            </w:pPr>
            <w:r w:rsidRPr="003063D8">
              <w:rPr>
                <w:rFonts w:ascii="Times New Roman"/>
              </w:rPr>
              <w:t>12/12</w:t>
            </w:r>
          </w:p>
        </w:tc>
        <w:tc>
          <w:tcPr>
            <w:tcW w:w="992" w:type="dxa"/>
          </w:tcPr>
          <w:p w:rsidR="005B1BD4" w:rsidRPr="003063D8" w:rsidRDefault="005E79C9" w:rsidP="0056141A">
            <w:pPr>
              <w:widowControl/>
              <w:ind w:left="-57" w:right="-57"/>
              <w:jc w:val="center"/>
              <w:rPr>
                <w:rFonts w:ascii="Times New Roman"/>
              </w:rPr>
            </w:pPr>
            <w:r w:rsidRPr="003063D8">
              <w:rPr>
                <w:rFonts w:ascii="Times New Roman"/>
              </w:rPr>
              <w:t>7</w:t>
            </w:r>
            <w:r w:rsidR="00706545" w:rsidRPr="003063D8">
              <w:rPr>
                <w:rFonts w:ascii="Times New Roman"/>
              </w:rPr>
              <w:t>/1</w:t>
            </w:r>
          </w:p>
        </w:tc>
        <w:tc>
          <w:tcPr>
            <w:tcW w:w="851" w:type="dxa"/>
          </w:tcPr>
          <w:p w:rsidR="005B1BD4" w:rsidRPr="003063D8" w:rsidRDefault="005E79C9" w:rsidP="0056141A">
            <w:pPr>
              <w:widowControl/>
              <w:ind w:left="-57" w:right="-57"/>
              <w:jc w:val="center"/>
              <w:rPr>
                <w:rFonts w:ascii="Times New Roman"/>
              </w:rPr>
            </w:pPr>
            <w:r w:rsidRPr="003063D8">
              <w:rPr>
                <w:rFonts w:ascii="Times New Roman"/>
              </w:rPr>
              <w:t>3</w:t>
            </w:r>
            <w:r w:rsidR="00BB1B23" w:rsidRPr="003063D8">
              <w:rPr>
                <w:rFonts w:ascii="Times New Roman"/>
              </w:rPr>
              <w:t>/-</w:t>
            </w:r>
          </w:p>
        </w:tc>
        <w:tc>
          <w:tcPr>
            <w:tcW w:w="1701" w:type="dxa"/>
          </w:tcPr>
          <w:p w:rsidR="005B1BD4" w:rsidRPr="003063D8" w:rsidRDefault="00421662" w:rsidP="0056141A">
            <w:pPr>
              <w:widowControl/>
              <w:ind w:left="-57" w:right="-57"/>
              <w:jc w:val="center"/>
              <w:rPr>
                <w:rFonts w:ascii="Times New Roman"/>
              </w:rPr>
            </w:pPr>
            <w:r>
              <w:rPr>
                <w:rFonts w:ascii="Times New Roman"/>
              </w:rPr>
              <w:t>3</w:t>
            </w:r>
            <w:r w:rsidR="00572FEB" w:rsidRPr="003063D8">
              <w:rPr>
                <w:rFonts w:ascii="Times New Roman"/>
              </w:rPr>
              <w:t>/1</w:t>
            </w:r>
          </w:p>
        </w:tc>
        <w:tc>
          <w:tcPr>
            <w:tcW w:w="1276" w:type="dxa"/>
          </w:tcPr>
          <w:p w:rsidR="005B1BD4" w:rsidRPr="003063D8" w:rsidRDefault="00572FEB" w:rsidP="0056141A">
            <w:pPr>
              <w:widowControl/>
              <w:ind w:left="-57" w:right="-57"/>
              <w:jc w:val="center"/>
              <w:rPr>
                <w:rFonts w:ascii="Times New Roman"/>
              </w:rPr>
            </w:pPr>
            <w:r w:rsidRPr="003063D8">
              <w:rPr>
                <w:rFonts w:ascii="Times New Roman"/>
              </w:rPr>
              <w:t>5/11</w:t>
            </w:r>
          </w:p>
        </w:tc>
        <w:tc>
          <w:tcPr>
            <w:tcW w:w="1984" w:type="dxa"/>
            <w:shd w:val="clear" w:color="auto" w:fill="auto"/>
          </w:tcPr>
          <w:p w:rsidR="005B1BD4" w:rsidRPr="003063D8" w:rsidRDefault="0064090D" w:rsidP="0056141A">
            <w:pPr>
              <w:tabs>
                <w:tab w:val="left" w:pos="993"/>
              </w:tabs>
              <w:rPr>
                <w:rFonts w:ascii="Times New Roman"/>
              </w:rPr>
            </w:pPr>
            <w:r w:rsidRPr="003063D8">
              <w:rPr>
                <w:rFonts w:ascii="Times New Roman"/>
                <w:position w:val="2"/>
              </w:rPr>
              <w:t>Многосторо</w:t>
            </w:r>
            <w:r w:rsidR="00461B10">
              <w:rPr>
                <w:rFonts w:ascii="Times New Roman"/>
                <w:position w:val="2"/>
              </w:rPr>
              <w:t>нняя коммуникация; устный опрос,</w:t>
            </w:r>
            <w:r w:rsidRPr="003063D8">
              <w:rPr>
                <w:rFonts w:ascii="Times New Roman"/>
                <w:position w:val="2"/>
              </w:rPr>
              <w:t xml:space="preserve"> </w:t>
            </w:r>
            <w:r w:rsidR="005B1BD4" w:rsidRPr="003063D8">
              <w:rPr>
                <w:rFonts w:ascii="Times New Roman"/>
                <w:position w:val="2"/>
              </w:rPr>
              <w:t>доклады студентов с презентациями с последующим их обсуждением.</w:t>
            </w:r>
          </w:p>
        </w:tc>
      </w:tr>
      <w:tr w:rsidR="005B1BD4" w:rsidRPr="003063D8" w:rsidTr="00064297">
        <w:tc>
          <w:tcPr>
            <w:tcW w:w="539" w:type="dxa"/>
            <w:shd w:val="clear" w:color="auto" w:fill="auto"/>
          </w:tcPr>
          <w:p w:rsidR="005B1BD4" w:rsidRPr="003063D8" w:rsidRDefault="005B1BD4" w:rsidP="0056141A">
            <w:pPr>
              <w:jc w:val="center"/>
              <w:rPr>
                <w:rFonts w:ascii="Times New Roman"/>
              </w:rPr>
            </w:pPr>
            <w:r w:rsidRPr="003063D8">
              <w:rPr>
                <w:rFonts w:ascii="Times New Roman"/>
              </w:rPr>
              <w:t>19.</w:t>
            </w:r>
          </w:p>
        </w:tc>
        <w:tc>
          <w:tcPr>
            <w:tcW w:w="2008" w:type="dxa"/>
            <w:shd w:val="clear" w:color="auto" w:fill="auto"/>
          </w:tcPr>
          <w:p w:rsidR="005B1BD4" w:rsidRPr="003063D8" w:rsidRDefault="005B1BD4" w:rsidP="0056141A">
            <w:pPr>
              <w:tabs>
                <w:tab w:val="left" w:pos="0"/>
              </w:tabs>
              <w:suppressAutoHyphens/>
              <w:rPr>
                <w:rFonts w:ascii="Times New Roman"/>
              </w:rPr>
            </w:pPr>
            <w:r w:rsidRPr="003063D8">
              <w:rPr>
                <w:rFonts w:ascii="Times New Roman"/>
              </w:rPr>
              <w:t xml:space="preserve">Тема 19. </w:t>
            </w:r>
          </w:p>
          <w:p w:rsidR="005B1BD4" w:rsidRPr="003063D8" w:rsidRDefault="005B1BD4" w:rsidP="0056141A">
            <w:pPr>
              <w:tabs>
                <w:tab w:val="left" w:pos="0"/>
              </w:tabs>
              <w:suppressAutoHyphens/>
              <w:rPr>
                <w:rFonts w:ascii="Times New Roman"/>
              </w:rPr>
            </w:pPr>
            <w:r w:rsidRPr="003063D8">
              <w:rPr>
                <w:rFonts w:ascii="Times New Roman"/>
              </w:rPr>
              <w:t>Типология государства</w:t>
            </w:r>
          </w:p>
        </w:tc>
        <w:tc>
          <w:tcPr>
            <w:tcW w:w="992" w:type="dxa"/>
          </w:tcPr>
          <w:p w:rsidR="005B1BD4" w:rsidRPr="003063D8" w:rsidRDefault="00706545" w:rsidP="0056141A">
            <w:pPr>
              <w:widowControl/>
              <w:ind w:left="-57" w:right="-57"/>
              <w:jc w:val="center"/>
              <w:rPr>
                <w:rFonts w:ascii="Times New Roman"/>
              </w:rPr>
            </w:pPr>
            <w:r w:rsidRPr="003063D8">
              <w:rPr>
                <w:rFonts w:ascii="Times New Roman"/>
              </w:rPr>
              <w:t>12/12</w:t>
            </w:r>
          </w:p>
        </w:tc>
        <w:tc>
          <w:tcPr>
            <w:tcW w:w="992" w:type="dxa"/>
          </w:tcPr>
          <w:p w:rsidR="005B1BD4" w:rsidRPr="003063D8" w:rsidRDefault="005E79C9" w:rsidP="0056141A">
            <w:pPr>
              <w:widowControl/>
              <w:ind w:left="-57" w:right="-57"/>
              <w:jc w:val="center"/>
              <w:rPr>
                <w:rFonts w:ascii="Times New Roman"/>
              </w:rPr>
            </w:pPr>
            <w:r w:rsidRPr="003063D8">
              <w:rPr>
                <w:rFonts w:ascii="Times New Roman"/>
              </w:rPr>
              <w:t>7</w:t>
            </w:r>
            <w:r w:rsidR="00706545" w:rsidRPr="003063D8">
              <w:rPr>
                <w:rFonts w:ascii="Times New Roman"/>
              </w:rPr>
              <w:t>/1</w:t>
            </w:r>
          </w:p>
        </w:tc>
        <w:tc>
          <w:tcPr>
            <w:tcW w:w="851" w:type="dxa"/>
          </w:tcPr>
          <w:p w:rsidR="005B1BD4" w:rsidRPr="003063D8" w:rsidRDefault="005E79C9" w:rsidP="0056141A">
            <w:pPr>
              <w:widowControl/>
              <w:ind w:left="-57" w:right="-57"/>
              <w:jc w:val="center"/>
              <w:rPr>
                <w:rFonts w:ascii="Times New Roman"/>
              </w:rPr>
            </w:pPr>
            <w:r w:rsidRPr="003063D8">
              <w:rPr>
                <w:rFonts w:ascii="Times New Roman"/>
              </w:rPr>
              <w:t>3</w:t>
            </w:r>
            <w:r w:rsidR="00BB1B23" w:rsidRPr="003063D8">
              <w:rPr>
                <w:rFonts w:ascii="Times New Roman"/>
              </w:rPr>
              <w:t>/-</w:t>
            </w:r>
          </w:p>
        </w:tc>
        <w:tc>
          <w:tcPr>
            <w:tcW w:w="1701" w:type="dxa"/>
          </w:tcPr>
          <w:p w:rsidR="005B1BD4" w:rsidRPr="003063D8" w:rsidRDefault="00421662" w:rsidP="0056141A">
            <w:pPr>
              <w:widowControl/>
              <w:ind w:left="-57" w:right="-57"/>
              <w:jc w:val="center"/>
              <w:rPr>
                <w:rFonts w:ascii="Times New Roman"/>
              </w:rPr>
            </w:pPr>
            <w:r>
              <w:rPr>
                <w:rFonts w:ascii="Times New Roman"/>
              </w:rPr>
              <w:t>3</w:t>
            </w:r>
            <w:r w:rsidR="00572FEB" w:rsidRPr="003063D8">
              <w:rPr>
                <w:rFonts w:ascii="Times New Roman"/>
              </w:rPr>
              <w:t>/1</w:t>
            </w:r>
          </w:p>
        </w:tc>
        <w:tc>
          <w:tcPr>
            <w:tcW w:w="1276" w:type="dxa"/>
          </w:tcPr>
          <w:p w:rsidR="005B1BD4" w:rsidRPr="003063D8" w:rsidRDefault="00572FEB" w:rsidP="0056141A">
            <w:pPr>
              <w:widowControl/>
              <w:ind w:left="-57" w:right="-57"/>
              <w:jc w:val="center"/>
              <w:rPr>
                <w:rFonts w:ascii="Times New Roman"/>
              </w:rPr>
            </w:pPr>
            <w:r w:rsidRPr="003063D8">
              <w:rPr>
                <w:rFonts w:ascii="Times New Roman"/>
              </w:rPr>
              <w:t>5/11</w:t>
            </w:r>
          </w:p>
        </w:tc>
        <w:tc>
          <w:tcPr>
            <w:tcW w:w="1984" w:type="dxa"/>
            <w:shd w:val="clear" w:color="auto" w:fill="auto"/>
          </w:tcPr>
          <w:p w:rsidR="005B1BD4" w:rsidRPr="003063D8" w:rsidRDefault="005B1BD4" w:rsidP="0056141A">
            <w:pPr>
              <w:tabs>
                <w:tab w:val="left" w:pos="993"/>
              </w:tabs>
              <w:rPr>
                <w:rFonts w:ascii="Times New Roman"/>
                <w:b/>
                <w:bCs/>
                <w:iCs/>
              </w:rPr>
            </w:pPr>
            <w:r w:rsidRPr="003063D8">
              <w:rPr>
                <w:rFonts w:ascii="Times New Roman"/>
                <w:position w:val="2"/>
              </w:rPr>
              <w:t>Тестирование по Теме 18; многосторонняя коммуникация; доклады студентов с презентациями с последующим их обсуждением.</w:t>
            </w:r>
          </w:p>
        </w:tc>
      </w:tr>
      <w:tr w:rsidR="005B1BD4" w:rsidRPr="003063D8" w:rsidTr="00064297">
        <w:tc>
          <w:tcPr>
            <w:tcW w:w="539" w:type="dxa"/>
            <w:shd w:val="clear" w:color="auto" w:fill="auto"/>
          </w:tcPr>
          <w:p w:rsidR="005B1BD4" w:rsidRPr="003063D8" w:rsidRDefault="005B1BD4" w:rsidP="0056141A">
            <w:pPr>
              <w:jc w:val="center"/>
              <w:rPr>
                <w:rFonts w:ascii="Times New Roman"/>
              </w:rPr>
            </w:pPr>
            <w:r w:rsidRPr="003063D8">
              <w:rPr>
                <w:rFonts w:ascii="Times New Roman"/>
              </w:rPr>
              <w:t>20.</w:t>
            </w:r>
          </w:p>
        </w:tc>
        <w:tc>
          <w:tcPr>
            <w:tcW w:w="2008" w:type="dxa"/>
            <w:shd w:val="clear" w:color="auto" w:fill="auto"/>
          </w:tcPr>
          <w:p w:rsidR="005B1BD4" w:rsidRPr="003063D8" w:rsidRDefault="005B1BD4" w:rsidP="0056141A">
            <w:pPr>
              <w:tabs>
                <w:tab w:val="left" w:pos="0"/>
              </w:tabs>
              <w:suppressAutoHyphens/>
              <w:rPr>
                <w:rFonts w:ascii="Times New Roman"/>
              </w:rPr>
            </w:pPr>
            <w:r w:rsidRPr="003063D8">
              <w:rPr>
                <w:rFonts w:ascii="Times New Roman"/>
              </w:rPr>
              <w:t>Тема 20. Форма государства</w:t>
            </w:r>
          </w:p>
        </w:tc>
        <w:tc>
          <w:tcPr>
            <w:tcW w:w="992" w:type="dxa"/>
          </w:tcPr>
          <w:p w:rsidR="005B1BD4" w:rsidRPr="003063D8" w:rsidRDefault="00706545" w:rsidP="0056141A">
            <w:pPr>
              <w:widowControl/>
              <w:ind w:left="-57" w:right="-57"/>
              <w:jc w:val="center"/>
              <w:rPr>
                <w:rFonts w:ascii="Times New Roman"/>
              </w:rPr>
            </w:pPr>
            <w:r w:rsidRPr="003063D8">
              <w:rPr>
                <w:rFonts w:ascii="Times New Roman"/>
              </w:rPr>
              <w:t>12/12</w:t>
            </w:r>
          </w:p>
        </w:tc>
        <w:tc>
          <w:tcPr>
            <w:tcW w:w="992" w:type="dxa"/>
          </w:tcPr>
          <w:p w:rsidR="005B1BD4" w:rsidRPr="003063D8" w:rsidRDefault="003B44E8" w:rsidP="0056141A">
            <w:pPr>
              <w:widowControl/>
              <w:ind w:left="-57" w:right="-57"/>
              <w:jc w:val="center"/>
              <w:rPr>
                <w:rFonts w:ascii="Times New Roman"/>
              </w:rPr>
            </w:pPr>
            <w:r w:rsidRPr="003063D8">
              <w:rPr>
                <w:rFonts w:ascii="Times New Roman"/>
              </w:rPr>
              <w:t>7</w:t>
            </w:r>
            <w:r w:rsidR="00706545" w:rsidRPr="003063D8">
              <w:rPr>
                <w:rFonts w:ascii="Times New Roman"/>
              </w:rPr>
              <w:t>/1</w:t>
            </w:r>
          </w:p>
        </w:tc>
        <w:tc>
          <w:tcPr>
            <w:tcW w:w="851" w:type="dxa"/>
          </w:tcPr>
          <w:p w:rsidR="005B1BD4" w:rsidRPr="003063D8" w:rsidRDefault="005E79C9" w:rsidP="0056141A">
            <w:pPr>
              <w:widowControl/>
              <w:ind w:left="-57" w:right="-57"/>
              <w:jc w:val="center"/>
              <w:rPr>
                <w:rFonts w:ascii="Times New Roman"/>
              </w:rPr>
            </w:pPr>
            <w:r w:rsidRPr="003063D8">
              <w:rPr>
                <w:rFonts w:ascii="Times New Roman"/>
              </w:rPr>
              <w:t>3</w:t>
            </w:r>
            <w:r w:rsidR="00BB1B23" w:rsidRPr="003063D8">
              <w:rPr>
                <w:rFonts w:ascii="Times New Roman"/>
              </w:rPr>
              <w:t>/-</w:t>
            </w:r>
          </w:p>
        </w:tc>
        <w:tc>
          <w:tcPr>
            <w:tcW w:w="1701" w:type="dxa"/>
          </w:tcPr>
          <w:p w:rsidR="005B1BD4" w:rsidRPr="003063D8" w:rsidRDefault="00421662" w:rsidP="0056141A">
            <w:pPr>
              <w:widowControl/>
              <w:ind w:left="-57" w:right="-57"/>
              <w:jc w:val="center"/>
              <w:rPr>
                <w:rFonts w:ascii="Times New Roman"/>
              </w:rPr>
            </w:pPr>
            <w:r>
              <w:rPr>
                <w:rFonts w:ascii="Times New Roman"/>
              </w:rPr>
              <w:t>3</w:t>
            </w:r>
            <w:r w:rsidR="00572FEB" w:rsidRPr="003063D8">
              <w:rPr>
                <w:rFonts w:ascii="Times New Roman"/>
              </w:rPr>
              <w:t>/1</w:t>
            </w:r>
          </w:p>
        </w:tc>
        <w:tc>
          <w:tcPr>
            <w:tcW w:w="1276" w:type="dxa"/>
          </w:tcPr>
          <w:p w:rsidR="005B1BD4" w:rsidRPr="003063D8" w:rsidRDefault="00572FEB" w:rsidP="0056141A">
            <w:pPr>
              <w:widowControl/>
              <w:ind w:left="-57" w:right="-57"/>
              <w:jc w:val="center"/>
              <w:rPr>
                <w:rFonts w:ascii="Times New Roman"/>
              </w:rPr>
            </w:pPr>
            <w:r w:rsidRPr="003063D8">
              <w:rPr>
                <w:rFonts w:ascii="Times New Roman"/>
              </w:rPr>
              <w:t>5/11</w:t>
            </w:r>
          </w:p>
        </w:tc>
        <w:tc>
          <w:tcPr>
            <w:tcW w:w="1984" w:type="dxa"/>
            <w:shd w:val="clear" w:color="auto" w:fill="auto"/>
          </w:tcPr>
          <w:p w:rsidR="005B1BD4" w:rsidRPr="003063D8" w:rsidRDefault="005B1BD4" w:rsidP="0056141A">
            <w:pPr>
              <w:tabs>
                <w:tab w:val="left" w:pos="993"/>
              </w:tabs>
              <w:rPr>
                <w:rFonts w:ascii="Times New Roman"/>
                <w:position w:val="2"/>
              </w:rPr>
            </w:pPr>
            <w:r w:rsidRPr="003063D8">
              <w:rPr>
                <w:rFonts w:ascii="Times New Roman"/>
                <w:position w:val="2"/>
              </w:rPr>
              <w:t>Тестирование по Теме 19</w:t>
            </w:r>
            <w:r w:rsidR="00461B10">
              <w:rPr>
                <w:rFonts w:ascii="Times New Roman"/>
                <w:position w:val="2"/>
              </w:rPr>
              <w:t xml:space="preserve">; многосторонняя коммуникация; </w:t>
            </w:r>
            <w:r w:rsidRPr="003063D8">
              <w:rPr>
                <w:rFonts w:ascii="Times New Roman"/>
                <w:position w:val="2"/>
              </w:rPr>
              <w:t>доклады студентов с презентациями, с последующим обсуждением; выполнение заданий. Деловая игра «Своя игра»</w:t>
            </w:r>
            <w:r w:rsidR="00461B10">
              <w:rPr>
                <w:rFonts w:ascii="Times New Roman"/>
                <w:position w:val="2"/>
              </w:rPr>
              <w:t>.</w:t>
            </w:r>
          </w:p>
        </w:tc>
      </w:tr>
      <w:tr w:rsidR="005B1BD4" w:rsidRPr="003063D8" w:rsidTr="00064297">
        <w:tc>
          <w:tcPr>
            <w:tcW w:w="539" w:type="dxa"/>
            <w:tcBorders>
              <w:bottom w:val="single" w:sz="4" w:space="0" w:color="auto"/>
            </w:tcBorders>
            <w:shd w:val="clear" w:color="auto" w:fill="auto"/>
          </w:tcPr>
          <w:p w:rsidR="005B1BD4" w:rsidRPr="003063D8" w:rsidRDefault="005B1BD4" w:rsidP="0056141A">
            <w:pPr>
              <w:jc w:val="center"/>
              <w:rPr>
                <w:rFonts w:ascii="Times New Roman"/>
              </w:rPr>
            </w:pPr>
            <w:r w:rsidRPr="003063D8">
              <w:rPr>
                <w:rFonts w:ascii="Times New Roman"/>
              </w:rPr>
              <w:t>21.</w:t>
            </w:r>
          </w:p>
        </w:tc>
        <w:tc>
          <w:tcPr>
            <w:tcW w:w="2008" w:type="dxa"/>
            <w:tcBorders>
              <w:bottom w:val="single" w:sz="4" w:space="0" w:color="auto"/>
            </w:tcBorders>
            <w:shd w:val="clear" w:color="auto" w:fill="auto"/>
          </w:tcPr>
          <w:p w:rsidR="005B1BD4" w:rsidRPr="003063D8" w:rsidRDefault="005B1BD4" w:rsidP="0056141A">
            <w:pPr>
              <w:tabs>
                <w:tab w:val="left" w:pos="0"/>
              </w:tabs>
              <w:suppressAutoHyphens/>
              <w:rPr>
                <w:rFonts w:ascii="Times New Roman"/>
              </w:rPr>
            </w:pPr>
            <w:r w:rsidRPr="003063D8">
              <w:rPr>
                <w:rFonts w:ascii="Times New Roman"/>
              </w:rPr>
              <w:t>Тема 21. Функции государства</w:t>
            </w:r>
          </w:p>
        </w:tc>
        <w:tc>
          <w:tcPr>
            <w:tcW w:w="992" w:type="dxa"/>
            <w:tcBorders>
              <w:bottom w:val="single" w:sz="4" w:space="0" w:color="auto"/>
            </w:tcBorders>
          </w:tcPr>
          <w:p w:rsidR="005B1BD4" w:rsidRPr="003063D8" w:rsidRDefault="00706545" w:rsidP="0056141A">
            <w:pPr>
              <w:widowControl/>
              <w:ind w:left="-57" w:right="-57"/>
              <w:jc w:val="center"/>
              <w:rPr>
                <w:rFonts w:ascii="Times New Roman"/>
              </w:rPr>
            </w:pPr>
            <w:r w:rsidRPr="003063D8">
              <w:rPr>
                <w:rFonts w:ascii="Times New Roman"/>
              </w:rPr>
              <w:t>12/12</w:t>
            </w:r>
          </w:p>
        </w:tc>
        <w:tc>
          <w:tcPr>
            <w:tcW w:w="992" w:type="dxa"/>
            <w:tcBorders>
              <w:bottom w:val="single" w:sz="4" w:space="0" w:color="auto"/>
            </w:tcBorders>
          </w:tcPr>
          <w:p w:rsidR="005B1BD4" w:rsidRPr="003063D8" w:rsidRDefault="003B44E8" w:rsidP="0056141A">
            <w:pPr>
              <w:widowControl/>
              <w:ind w:left="-57" w:right="-57"/>
              <w:jc w:val="center"/>
              <w:rPr>
                <w:rFonts w:ascii="Times New Roman"/>
              </w:rPr>
            </w:pPr>
            <w:r w:rsidRPr="003063D8">
              <w:rPr>
                <w:rFonts w:ascii="Times New Roman"/>
              </w:rPr>
              <w:t>7</w:t>
            </w:r>
            <w:r w:rsidR="00BB1B23" w:rsidRPr="003063D8">
              <w:rPr>
                <w:rFonts w:ascii="Times New Roman"/>
              </w:rPr>
              <w:t>/-</w:t>
            </w:r>
          </w:p>
        </w:tc>
        <w:tc>
          <w:tcPr>
            <w:tcW w:w="851" w:type="dxa"/>
            <w:tcBorders>
              <w:bottom w:val="single" w:sz="4" w:space="0" w:color="auto"/>
            </w:tcBorders>
          </w:tcPr>
          <w:p w:rsidR="005B1BD4" w:rsidRPr="003063D8" w:rsidRDefault="005E79C9" w:rsidP="0056141A">
            <w:pPr>
              <w:widowControl/>
              <w:ind w:left="-57" w:right="-57"/>
              <w:jc w:val="center"/>
              <w:rPr>
                <w:rFonts w:ascii="Times New Roman"/>
              </w:rPr>
            </w:pPr>
            <w:r w:rsidRPr="003063D8">
              <w:rPr>
                <w:rFonts w:ascii="Times New Roman"/>
              </w:rPr>
              <w:t>3</w:t>
            </w:r>
            <w:r w:rsidR="00BB1B23" w:rsidRPr="003063D8">
              <w:rPr>
                <w:rFonts w:ascii="Times New Roman"/>
              </w:rPr>
              <w:t>/-</w:t>
            </w:r>
          </w:p>
        </w:tc>
        <w:tc>
          <w:tcPr>
            <w:tcW w:w="1701" w:type="dxa"/>
            <w:tcBorders>
              <w:bottom w:val="single" w:sz="4" w:space="0" w:color="auto"/>
            </w:tcBorders>
          </w:tcPr>
          <w:p w:rsidR="005B1BD4" w:rsidRPr="003063D8" w:rsidRDefault="00421662" w:rsidP="0056141A">
            <w:pPr>
              <w:widowControl/>
              <w:ind w:left="-57" w:right="-57"/>
              <w:jc w:val="center"/>
              <w:rPr>
                <w:rFonts w:ascii="Times New Roman"/>
              </w:rPr>
            </w:pPr>
            <w:r>
              <w:rPr>
                <w:rFonts w:ascii="Times New Roman"/>
              </w:rPr>
              <w:t>3</w:t>
            </w:r>
            <w:r w:rsidR="00BB1B23" w:rsidRPr="003063D8">
              <w:rPr>
                <w:rFonts w:ascii="Times New Roman"/>
              </w:rPr>
              <w:t>/-</w:t>
            </w:r>
          </w:p>
        </w:tc>
        <w:tc>
          <w:tcPr>
            <w:tcW w:w="1276" w:type="dxa"/>
            <w:tcBorders>
              <w:bottom w:val="single" w:sz="4" w:space="0" w:color="auto"/>
            </w:tcBorders>
          </w:tcPr>
          <w:p w:rsidR="005B1BD4" w:rsidRPr="003063D8" w:rsidRDefault="00572FEB" w:rsidP="0056141A">
            <w:pPr>
              <w:widowControl/>
              <w:ind w:left="-57" w:right="-57"/>
              <w:jc w:val="center"/>
              <w:rPr>
                <w:rFonts w:ascii="Times New Roman"/>
              </w:rPr>
            </w:pPr>
            <w:r w:rsidRPr="003063D8">
              <w:rPr>
                <w:rFonts w:ascii="Times New Roman"/>
              </w:rPr>
              <w:t>5/1</w:t>
            </w:r>
            <w:r w:rsidR="00706545" w:rsidRPr="003063D8">
              <w:rPr>
                <w:rFonts w:ascii="Times New Roman"/>
              </w:rPr>
              <w:t>2</w:t>
            </w:r>
          </w:p>
        </w:tc>
        <w:tc>
          <w:tcPr>
            <w:tcW w:w="1984" w:type="dxa"/>
            <w:tcBorders>
              <w:bottom w:val="single" w:sz="4" w:space="0" w:color="auto"/>
            </w:tcBorders>
            <w:shd w:val="clear" w:color="auto" w:fill="auto"/>
          </w:tcPr>
          <w:p w:rsidR="005B1BD4" w:rsidRPr="003063D8" w:rsidRDefault="005B1BD4" w:rsidP="0056141A">
            <w:pPr>
              <w:tabs>
                <w:tab w:val="left" w:pos="993"/>
              </w:tabs>
              <w:rPr>
                <w:rFonts w:ascii="Times New Roman"/>
                <w:position w:val="2"/>
              </w:rPr>
            </w:pPr>
            <w:r w:rsidRPr="003063D8">
              <w:rPr>
                <w:rFonts w:ascii="Times New Roman"/>
                <w:position w:val="2"/>
              </w:rPr>
              <w:t>Тестирование по Теме 20</w:t>
            </w:r>
            <w:r w:rsidR="00461B10">
              <w:rPr>
                <w:rFonts w:ascii="Times New Roman"/>
                <w:position w:val="2"/>
              </w:rPr>
              <w:t xml:space="preserve">; многосторонняя коммуникация; </w:t>
            </w:r>
            <w:r w:rsidRPr="003063D8">
              <w:rPr>
                <w:rFonts w:ascii="Times New Roman"/>
                <w:position w:val="2"/>
              </w:rPr>
              <w:t>доклады студентов с презентациями, с последующим обсуждением.</w:t>
            </w:r>
          </w:p>
        </w:tc>
      </w:tr>
      <w:tr w:rsidR="005B1BD4" w:rsidRPr="003063D8" w:rsidTr="00064297">
        <w:tc>
          <w:tcPr>
            <w:tcW w:w="539" w:type="dxa"/>
            <w:tcBorders>
              <w:top w:val="single" w:sz="4" w:space="0" w:color="auto"/>
              <w:left w:val="single" w:sz="4" w:space="0" w:color="auto"/>
              <w:bottom w:val="single" w:sz="4" w:space="0" w:color="auto"/>
              <w:right w:val="single" w:sz="4" w:space="0" w:color="auto"/>
            </w:tcBorders>
            <w:shd w:val="clear" w:color="auto" w:fill="auto"/>
          </w:tcPr>
          <w:p w:rsidR="005B1BD4" w:rsidRPr="003063D8" w:rsidRDefault="005B1BD4" w:rsidP="0056141A">
            <w:pPr>
              <w:jc w:val="center"/>
              <w:rPr>
                <w:rFonts w:ascii="Times New Roman"/>
              </w:rPr>
            </w:pPr>
            <w:r w:rsidRPr="003063D8">
              <w:rPr>
                <w:rFonts w:ascii="Times New Roman"/>
              </w:rPr>
              <w:t>22.</w:t>
            </w:r>
          </w:p>
        </w:tc>
        <w:tc>
          <w:tcPr>
            <w:tcW w:w="2008" w:type="dxa"/>
            <w:tcBorders>
              <w:top w:val="single" w:sz="4" w:space="0" w:color="auto"/>
              <w:left w:val="single" w:sz="4" w:space="0" w:color="auto"/>
              <w:bottom w:val="single" w:sz="4" w:space="0" w:color="auto"/>
              <w:right w:val="single" w:sz="4" w:space="0" w:color="auto"/>
            </w:tcBorders>
            <w:shd w:val="clear" w:color="auto" w:fill="auto"/>
          </w:tcPr>
          <w:p w:rsidR="005B1BD4" w:rsidRPr="003063D8" w:rsidRDefault="005B1BD4" w:rsidP="0056141A">
            <w:pPr>
              <w:tabs>
                <w:tab w:val="left" w:pos="0"/>
              </w:tabs>
              <w:suppressAutoHyphens/>
              <w:rPr>
                <w:rFonts w:ascii="Times New Roman"/>
              </w:rPr>
            </w:pPr>
            <w:r w:rsidRPr="003063D8">
              <w:rPr>
                <w:rFonts w:ascii="Times New Roman"/>
              </w:rPr>
              <w:t>Тема 22. Механизм государства</w:t>
            </w:r>
          </w:p>
        </w:tc>
        <w:tc>
          <w:tcPr>
            <w:tcW w:w="992" w:type="dxa"/>
            <w:tcBorders>
              <w:top w:val="single" w:sz="4" w:space="0" w:color="auto"/>
              <w:left w:val="single" w:sz="4" w:space="0" w:color="auto"/>
              <w:bottom w:val="single" w:sz="4" w:space="0" w:color="auto"/>
              <w:right w:val="single" w:sz="4" w:space="0" w:color="auto"/>
            </w:tcBorders>
          </w:tcPr>
          <w:p w:rsidR="005B1BD4" w:rsidRPr="003063D8" w:rsidRDefault="00706545" w:rsidP="0056141A">
            <w:pPr>
              <w:widowControl/>
              <w:ind w:left="-57" w:right="-57"/>
              <w:jc w:val="center"/>
              <w:rPr>
                <w:rFonts w:ascii="Times New Roman"/>
              </w:rPr>
            </w:pPr>
            <w:r w:rsidRPr="003063D8">
              <w:rPr>
                <w:rFonts w:ascii="Times New Roman"/>
              </w:rPr>
              <w:t>12/12</w:t>
            </w:r>
          </w:p>
        </w:tc>
        <w:tc>
          <w:tcPr>
            <w:tcW w:w="992" w:type="dxa"/>
            <w:tcBorders>
              <w:top w:val="single" w:sz="4" w:space="0" w:color="auto"/>
              <w:left w:val="single" w:sz="4" w:space="0" w:color="auto"/>
              <w:bottom w:val="single" w:sz="4" w:space="0" w:color="auto"/>
              <w:right w:val="single" w:sz="4" w:space="0" w:color="auto"/>
            </w:tcBorders>
          </w:tcPr>
          <w:p w:rsidR="005B1BD4" w:rsidRPr="003063D8" w:rsidRDefault="003B44E8" w:rsidP="0056141A">
            <w:pPr>
              <w:widowControl/>
              <w:ind w:left="-57" w:right="-57"/>
              <w:jc w:val="center"/>
              <w:rPr>
                <w:rFonts w:ascii="Times New Roman"/>
              </w:rPr>
            </w:pPr>
            <w:r w:rsidRPr="003063D8">
              <w:rPr>
                <w:rFonts w:ascii="Times New Roman"/>
              </w:rPr>
              <w:t>7</w:t>
            </w:r>
            <w:r w:rsidR="00BB1B23" w:rsidRPr="003063D8">
              <w:rPr>
                <w:rFonts w:ascii="Times New Roman"/>
              </w:rPr>
              <w:t>/-</w:t>
            </w:r>
          </w:p>
        </w:tc>
        <w:tc>
          <w:tcPr>
            <w:tcW w:w="851" w:type="dxa"/>
            <w:tcBorders>
              <w:top w:val="single" w:sz="4" w:space="0" w:color="auto"/>
              <w:left w:val="single" w:sz="4" w:space="0" w:color="auto"/>
              <w:bottom w:val="single" w:sz="4" w:space="0" w:color="auto"/>
              <w:right w:val="single" w:sz="4" w:space="0" w:color="auto"/>
            </w:tcBorders>
          </w:tcPr>
          <w:p w:rsidR="005B1BD4" w:rsidRPr="003063D8" w:rsidRDefault="005E79C9" w:rsidP="0056141A">
            <w:pPr>
              <w:widowControl/>
              <w:ind w:left="-57" w:right="-57"/>
              <w:jc w:val="center"/>
              <w:rPr>
                <w:rFonts w:ascii="Times New Roman"/>
              </w:rPr>
            </w:pPr>
            <w:r w:rsidRPr="003063D8">
              <w:rPr>
                <w:rFonts w:ascii="Times New Roman"/>
              </w:rPr>
              <w:t>3</w:t>
            </w:r>
            <w:r w:rsidR="00BB1B23" w:rsidRPr="003063D8">
              <w:rPr>
                <w:rFonts w:ascii="Times New Roman"/>
              </w:rPr>
              <w:t>/-</w:t>
            </w:r>
          </w:p>
        </w:tc>
        <w:tc>
          <w:tcPr>
            <w:tcW w:w="1701" w:type="dxa"/>
            <w:tcBorders>
              <w:top w:val="single" w:sz="4" w:space="0" w:color="auto"/>
              <w:left w:val="single" w:sz="4" w:space="0" w:color="auto"/>
              <w:bottom w:val="single" w:sz="4" w:space="0" w:color="auto"/>
              <w:right w:val="single" w:sz="4" w:space="0" w:color="auto"/>
            </w:tcBorders>
          </w:tcPr>
          <w:p w:rsidR="005B1BD4" w:rsidRPr="003063D8" w:rsidRDefault="00421662" w:rsidP="0056141A">
            <w:pPr>
              <w:widowControl/>
              <w:ind w:left="-57" w:right="-57"/>
              <w:jc w:val="center"/>
              <w:rPr>
                <w:rFonts w:ascii="Times New Roman"/>
              </w:rPr>
            </w:pPr>
            <w:r>
              <w:rPr>
                <w:rFonts w:ascii="Times New Roman"/>
              </w:rPr>
              <w:t>3</w:t>
            </w:r>
            <w:r w:rsidR="00BB1B23" w:rsidRPr="003063D8">
              <w:rPr>
                <w:rFonts w:ascii="Times New Roman"/>
              </w:rPr>
              <w:t>/-</w:t>
            </w:r>
          </w:p>
        </w:tc>
        <w:tc>
          <w:tcPr>
            <w:tcW w:w="1276" w:type="dxa"/>
            <w:tcBorders>
              <w:top w:val="single" w:sz="4" w:space="0" w:color="auto"/>
              <w:left w:val="single" w:sz="4" w:space="0" w:color="auto"/>
              <w:bottom w:val="single" w:sz="4" w:space="0" w:color="auto"/>
              <w:right w:val="single" w:sz="4" w:space="0" w:color="auto"/>
            </w:tcBorders>
          </w:tcPr>
          <w:p w:rsidR="005B1BD4" w:rsidRPr="003063D8" w:rsidRDefault="00572FEB" w:rsidP="0056141A">
            <w:pPr>
              <w:widowControl/>
              <w:ind w:left="-57" w:right="-57"/>
              <w:jc w:val="center"/>
              <w:rPr>
                <w:rFonts w:ascii="Times New Roman"/>
              </w:rPr>
            </w:pPr>
            <w:r w:rsidRPr="003063D8">
              <w:rPr>
                <w:rFonts w:ascii="Times New Roman"/>
              </w:rPr>
              <w:t>5/1</w:t>
            </w:r>
            <w:r w:rsidR="00706545" w:rsidRPr="003063D8">
              <w:rPr>
                <w:rFonts w:ascii="Times New Roman"/>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B1BD4" w:rsidRPr="003063D8" w:rsidRDefault="005B1BD4" w:rsidP="0056141A">
            <w:pPr>
              <w:tabs>
                <w:tab w:val="left" w:pos="993"/>
              </w:tabs>
              <w:rPr>
                <w:rFonts w:ascii="Times New Roman"/>
                <w:position w:val="2"/>
              </w:rPr>
            </w:pPr>
            <w:r w:rsidRPr="003063D8">
              <w:rPr>
                <w:rFonts w:ascii="Times New Roman"/>
                <w:position w:val="2"/>
              </w:rPr>
              <w:t>Тестирование по Теме 21</w:t>
            </w:r>
            <w:r w:rsidR="00461B10">
              <w:rPr>
                <w:rFonts w:ascii="Times New Roman"/>
                <w:position w:val="2"/>
              </w:rPr>
              <w:t xml:space="preserve">; многосторонняя коммуникация; </w:t>
            </w:r>
            <w:r w:rsidRPr="003063D8">
              <w:rPr>
                <w:rFonts w:ascii="Times New Roman"/>
                <w:position w:val="2"/>
              </w:rPr>
              <w:t xml:space="preserve">доклады студентов </w:t>
            </w:r>
            <w:r w:rsidRPr="003063D8">
              <w:rPr>
                <w:rFonts w:ascii="Times New Roman"/>
                <w:position w:val="2"/>
              </w:rPr>
              <w:lastRenderedPageBreak/>
              <w:t>с презентациями, с последующим обсуждением; решение ситуативных задач.</w:t>
            </w:r>
          </w:p>
        </w:tc>
      </w:tr>
      <w:tr w:rsidR="005B1BD4" w:rsidRPr="003063D8" w:rsidTr="00064297">
        <w:tc>
          <w:tcPr>
            <w:tcW w:w="539" w:type="dxa"/>
            <w:tcBorders>
              <w:top w:val="single" w:sz="4" w:space="0" w:color="auto"/>
            </w:tcBorders>
            <w:shd w:val="clear" w:color="auto" w:fill="auto"/>
          </w:tcPr>
          <w:p w:rsidR="005B1BD4" w:rsidRPr="003063D8" w:rsidRDefault="005B1BD4" w:rsidP="0056141A">
            <w:pPr>
              <w:jc w:val="center"/>
              <w:rPr>
                <w:rFonts w:ascii="Times New Roman"/>
              </w:rPr>
            </w:pPr>
            <w:r w:rsidRPr="003063D8">
              <w:rPr>
                <w:rFonts w:ascii="Times New Roman"/>
              </w:rPr>
              <w:lastRenderedPageBreak/>
              <w:t>23.</w:t>
            </w:r>
          </w:p>
        </w:tc>
        <w:tc>
          <w:tcPr>
            <w:tcW w:w="2008" w:type="dxa"/>
            <w:tcBorders>
              <w:top w:val="single" w:sz="4" w:space="0" w:color="auto"/>
            </w:tcBorders>
            <w:shd w:val="clear" w:color="auto" w:fill="auto"/>
          </w:tcPr>
          <w:p w:rsidR="005B1BD4" w:rsidRPr="003063D8" w:rsidRDefault="005B1BD4" w:rsidP="0056141A">
            <w:pPr>
              <w:tabs>
                <w:tab w:val="left" w:pos="0"/>
              </w:tabs>
              <w:suppressAutoHyphens/>
              <w:rPr>
                <w:rFonts w:ascii="Times New Roman"/>
              </w:rPr>
            </w:pPr>
            <w:r w:rsidRPr="003063D8">
              <w:rPr>
                <w:rFonts w:ascii="Times New Roman"/>
              </w:rPr>
              <w:t>Тема 23. Государство в политической системе общества</w:t>
            </w:r>
          </w:p>
        </w:tc>
        <w:tc>
          <w:tcPr>
            <w:tcW w:w="992" w:type="dxa"/>
            <w:tcBorders>
              <w:top w:val="single" w:sz="4" w:space="0" w:color="auto"/>
            </w:tcBorders>
          </w:tcPr>
          <w:p w:rsidR="005B1BD4" w:rsidRPr="003063D8" w:rsidRDefault="00706545" w:rsidP="0056141A">
            <w:pPr>
              <w:widowControl/>
              <w:ind w:left="-57" w:right="-57"/>
              <w:jc w:val="center"/>
              <w:rPr>
                <w:rFonts w:ascii="Times New Roman"/>
              </w:rPr>
            </w:pPr>
            <w:r w:rsidRPr="003063D8">
              <w:rPr>
                <w:rFonts w:ascii="Times New Roman"/>
              </w:rPr>
              <w:t>12/12</w:t>
            </w:r>
          </w:p>
        </w:tc>
        <w:tc>
          <w:tcPr>
            <w:tcW w:w="992" w:type="dxa"/>
            <w:tcBorders>
              <w:top w:val="single" w:sz="4" w:space="0" w:color="auto"/>
            </w:tcBorders>
          </w:tcPr>
          <w:p w:rsidR="005B1BD4" w:rsidRPr="003063D8" w:rsidRDefault="003B44E8" w:rsidP="0056141A">
            <w:pPr>
              <w:widowControl/>
              <w:ind w:left="-57" w:right="-57"/>
              <w:jc w:val="center"/>
              <w:rPr>
                <w:rFonts w:ascii="Times New Roman"/>
              </w:rPr>
            </w:pPr>
            <w:r w:rsidRPr="003063D8">
              <w:rPr>
                <w:rFonts w:ascii="Times New Roman"/>
              </w:rPr>
              <w:t>6</w:t>
            </w:r>
            <w:r w:rsidR="00BB1B23" w:rsidRPr="003063D8">
              <w:rPr>
                <w:rFonts w:ascii="Times New Roman"/>
              </w:rPr>
              <w:t>/-</w:t>
            </w:r>
          </w:p>
        </w:tc>
        <w:tc>
          <w:tcPr>
            <w:tcW w:w="851" w:type="dxa"/>
            <w:tcBorders>
              <w:top w:val="single" w:sz="4" w:space="0" w:color="auto"/>
            </w:tcBorders>
          </w:tcPr>
          <w:p w:rsidR="005B1BD4" w:rsidRPr="003063D8" w:rsidRDefault="005E79C9" w:rsidP="0056141A">
            <w:pPr>
              <w:widowControl/>
              <w:ind w:left="-57" w:right="-57"/>
              <w:jc w:val="center"/>
              <w:rPr>
                <w:rFonts w:ascii="Times New Roman"/>
              </w:rPr>
            </w:pPr>
            <w:r w:rsidRPr="003063D8">
              <w:rPr>
                <w:rFonts w:ascii="Times New Roman"/>
              </w:rPr>
              <w:t>2</w:t>
            </w:r>
            <w:r w:rsidR="00BB1B23" w:rsidRPr="003063D8">
              <w:rPr>
                <w:rFonts w:ascii="Times New Roman"/>
              </w:rPr>
              <w:t>/-</w:t>
            </w:r>
          </w:p>
        </w:tc>
        <w:tc>
          <w:tcPr>
            <w:tcW w:w="1701" w:type="dxa"/>
            <w:tcBorders>
              <w:top w:val="single" w:sz="4" w:space="0" w:color="auto"/>
            </w:tcBorders>
          </w:tcPr>
          <w:p w:rsidR="005B1BD4" w:rsidRPr="003063D8" w:rsidRDefault="00421662" w:rsidP="0056141A">
            <w:pPr>
              <w:widowControl/>
              <w:ind w:left="-57" w:right="-57"/>
              <w:jc w:val="center"/>
              <w:rPr>
                <w:rFonts w:ascii="Times New Roman"/>
              </w:rPr>
            </w:pPr>
            <w:r>
              <w:rPr>
                <w:rFonts w:ascii="Times New Roman"/>
              </w:rPr>
              <w:t>2</w:t>
            </w:r>
            <w:r w:rsidR="00BB1B23" w:rsidRPr="003063D8">
              <w:rPr>
                <w:rFonts w:ascii="Times New Roman"/>
              </w:rPr>
              <w:t>/-</w:t>
            </w:r>
          </w:p>
        </w:tc>
        <w:tc>
          <w:tcPr>
            <w:tcW w:w="1276" w:type="dxa"/>
            <w:tcBorders>
              <w:top w:val="single" w:sz="4" w:space="0" w:color="auto"/>
            </w:tcBorders>
          </w:tcPr>
          <w:p w:rsidR="005B1BD4" w:rsidRPr="003063D8" w:rsidRDefault="008467C5" w:rsidP="0056141A">
            <w:pPr>
              <w:widowControl/>
              <w:ind w:left="-57" w:right="-57"/>
              <w:jc w:val="center"/>
              <w:rPr>
                <w:rFonts w:ascii="Times New Roman"/>
              </w:rPr>
            </w:pPr>
            <w:r w:rsidRPr="003063D8">
              <w:rPr>
                <w:rFonts w:ascii="Times New Roman"/>
              </w:rPr>
              <w:t>6/1</w:t>
            </w:r>
            <w:r w:rsidR="00706545" w:rsidRPr="003063D8">
              <w:rPr>
                <w:rFonts w:ascii="Times New Roman"/>
              </w:rPr>
              <w:t>2</w:t>
            </w:r>
          </w:p>
        </w:tc>
        <w:tc>
          <w:tcPr>
            <w:tcW w:w="1984" w:type="dxa"/>
            <w:tcBorders>
              <w:top w:val="single" w:sz="4" w:space="0" w:color="auto"/>
            </w:tcBorders>
            <w:shd w:val="clear" w:color="auto" w:fill="auto"/>
          </w:tcPr>
          <w:p w:rsidR="005B1BD4" w:rsidRPr="003063D8" w:rsidRDefault="00C36F5C" w:rsidP="0056141A">
            <w:pPr>
              <w:tabs>
                <w:tab w:val="left" w:pos="993"/>
              </w:tabs>
              <w:rPr>
                <w:rFonts w:ascii="Times New Roman"/>
                <w:position w:val="2"/>
              </w:rPr>
            </w:pPr>
            <w:r w:rsidRPr="003063D8">
              <w:rPr>
                <w:rFonts w:ascii="Times New Roman"/>
                <w:position w:val="2"/>
              </w:rPr>
              <w:t>М</w:t>
            </w:r>
            <w:r w:rsidR="005B1BD4" w:rsidRPr="003063D8">
              <w:rPr>
                <w:rFonts w:ascii="Times New Roman"/>
                <w:position w:val="2"/>
              </w:rPr>
              <w:t>ногосторонняя коммуникация; доклады студентов с презентациями, с последующим обсуждением. Дискуссия о существовании государства в виртуальном пространстве</w:t>
            </w:r>
            <w:r w:rsidR="00461B10">
              <w:rPr>
                <w:rFonts w:ascii="Times New Roman"/>
                <w:position w:val="2"/>
              </w:rPr>
              <w:t>.</w:t>
            </w:r>
          </w:p>
        </w:tc>
      </w:tr>
      <w:tr w:rsidR="005B1BD4" w:rsidRPr="003063D8" w:rsidTr="00064297">
        <w:tc>
          <w:tcPr>
            <w:tcW w:w="539" w:type="dxa"/>
            <w:shd w:val="clear" w:color="auto" w:fill="auto"/>
          </w:tcPr>
          <w:p w:rsidR="005B1BD4" w:rsidRPr="003063D8" w:rsidRDefault="005B1BD4" w:rsidP="0056141A">
            <w:pPr>
              <w:jc w:val="center"/>
              <w:rPr>
                <w:rFonts w:ascii="Times New Roman"/>
              </w:rPr>
            </w:pPr>
            <w:r w:rsidRPr="003063D8">
              <w:rPr>
                <w:rFonts w:ascii="Times New Roman"/>
              </w:rPr>
              <w:t>24.</w:t>
            </w:r>
          </w:p>
        </w:tc>
        <w:tc>
          <w:tcPr>
            <w:tcW w:w="2008" w:type="dxa"/>
            <w:shd w:val="clear" w:color="auto" w:fill="auto"/>
          </w:tcPr>
          <w:p w:rsidR="005B1BD4" w:rsidRPr="003063D8" w:rsidRDefault="005B1BD4" w:rsidP="0056141A">
            <w:pPr>
              <w:tabs>
                <w:tab w:val="left" w:pos="0"/>
              </w:tabs>
              <w:suppressAutoHyphens/>
              <w:rPr>
                <w:rFonts w:ascii="Times New Roman"/>
              </w:rPr>
            </w:pPr>
            <w:r w:rsidRPr="003063D8">
              <w:rPr>
                <w:rFonts w:ascii="Times New Roman"/>
              </w:rPr>
              <w:t>Тема 24. Государство и личность</w:t>
            </w:r>
          </w:p>
        </w:tc>
        <w:tc>
          <w:tcPr>
            <w:tcW w:w="992" w:type="dxa"/>
          </w:tcPr>
          <w:p w:rsidR="005B1BD4" w:rsidRPr="003063D8" w:rsidRDefault="00706545" w:rsidP="0056141A">
            <w:pPr>
              <w:widowControl/>
              <w:ind w:left="-57" w:right="-57"/>
              <w:jc w:val="center"/>
              <w:rPr>
                <w:rFonts w:ascii="Times New Roman"/>
              </w:rPr>
            </w:pPr>
            <w:r w:rsidRPr="003063D8">
              <w:rPr>
                <w:rFonts w:ascii="Times New Roman"/>
              </w:rPr>
              <w:t>12/12</w:t>
            </w:r>
          </w:p>
        </w:tc>
        <w:tc>
          <w:tcPr>
            <w:tcW w:w="992" w:type="dxa"/>
          </w:tcPr>
          <w:p w:rsidR="005B1BD4" w:rsidRPr="003063D8" w:rsidRDefault="003B44E8" w:rsidP="0056141A">
            <w:pPr>
              <w:widowControl/>
              <w:ind w:left="-57" w:right="-57"/>
              <w:jc w:val="center"/>
              <w:rPr>
                <w:rFonts w:ascii="Times New Roman"/>
              </w:rPr>
            </w:pPr>
            <w:r w:rsidRPr="003063D8">
              <w:rPr>
                <w:rFonts w:ascii="Times New Roman"/>
              </w:rPr>
              <w:t>8</w:t>
            </w:r>
            <w:r w:rsidR="00BB1B23" w:rsidRPr="003063D8">
              <w:rPr>
                <w:rFonts w:ascii="Times New Roman"/>
              </w:rPr>
              <w:t>/-</w:t>
            </w:r>
          </w:p>
        </w:tc>
        <w:tc>
          <w:tcPr>
            <w:tcW w:w="851" w:type="dxa"/>
          </w:tcPr>
          <w:p w:rsidR="005B1BD4" w:rsidRPr="003063D8" w:rsidRDefault="005E79C9" w:rsidP="0056141A">
            <w:pPr>
              <w:widowControl/>
              <w:ind w:left="-57" w:right="-57"/>
              <w:jc w:val="center"/>
              <w:rPr>
                <w:rFonts w:ascii="Times New Roman"/>
              </w:rPr>
            </w:pPr>
            <w:r w:rsidRPr="003063D8">
              <w:rPr>
                <w:rFonts w:ascii="Times New Roman"/>
              </w:rPr>
              <w:t>2</w:t>
            </w:r>
            <w:r w:rsidR="00BB1B23" w:rsidRPr="003063D8">
              <w:rPr>
                <w:rFonts w:ascii="Times New Roman"/>
              </w:rPr>
              <w:t>/-</w:t>
            </w:r>
          </w:p>
        </w:tc>
        <w:tc>
          <w:tcPr>
            <w:tcW w:w="1701" w:type="dxa"/>
          </w:tcPr>
          <w:p w:rsidR="005B1BD4" w:rsidRPr="003063D8" w:rsidRDefault="00421662" w:rsidP="0056141A">
            <w:pPr>
              <w:widowControl/>
              <w:ind w:left="-57" w:right="-57"/>
              <w:jc w:val="center"/>
              <w:rPr>
                <w:rFonts w:ascii="Times New Roman"/>
              </w:rPr>
            </w:pPr>
            <w:r>
              <w:rPr>
                <w:rFonts w:ascii="Times New Roman"/>
              </w:rPr>
              <w:t>2</w:t>
            </w:r>
            <w:r w:rsidR="00BB1B23" w:rsidRPr="003063D8">
              <w:rPr>
                <w:rFonts w:ascii="Times New Roman"/>
              </w:rPr>
              <w:t>/-</w:t>
            </w:r>
          </w:p>
        </w:tc>
        <w:tc>
          <w:tcPr>
            <w:tcW w:w="1276" w:type="dxa"/>
          </w:tcPr>
          <w:p w:rsidR="005B1BD4" w:rsidRPr="003063D8" w:rsidRDefault="008467C5" w:rsidP="0056141A">
            <w:pPr>
              <w:widowControl/>
              <w:ind w:left="-57" w:right="-57"/>
              <w:jc w:val="center"/>
              <w:rPr>
                <w:rFonts w:ascii="Times New Roman"/>
              </w:rPr>
            </w:pPr>
            <w:r w:rsidRPr="003063D8">
              <w:rPr>
                <w:rFonts w:ascii="Times New Roman"/>
              </w:rPr>
              <w:t>4</w:t>
            </w:r>
            <w:r w:rsidR="00447D8D" w:rsidRPr="003063D8">
              <w:rPr>
                <w:rFonts w:ascii="Times New Roman"/>
              </w:rPr>
              <w:t>/1</w:t>
            </w:r>
            <w:r w:rsidR="00706545" w:rsidRPr="003063D8">
              <w:rPr>
                <w:rFonts w:ascii="Times New Roman"/>
              </w:rPr>
              <w:t>2</w:t>
            </w:r>
          </w:p>
        </w:tc>
        <w:tc>
          <w:tcPr>
            <w:tcW w:w="1984" w:type="dxa"/>
            <w:shd w:val="clear" w:color="auto" w:fill="auto"/>
          </w:tcPr>
          <w:p w:rsidR="005B1BD4" w:rsidRPr="003063D8" w:rsidRDefault="005B1BD4" w:rsidP="0056141A">
            <w:pPr>
              <w:tabs>
                <w:tab w:val="left" w:pos="993"/>
              </w:tabs>
              <w:rPr>
                <w:rFonts w:ascii="Times New Roman"/>
                <w:position w:val="2"/>
              </w:rPr>
            </w:pPr>
            <w:r w:rsidRPr="003063D8">
              <w:rPr>
                <w:rFonts w:ascii="Times New Roman"/>
                <w:position w:val="2"/>
              </w:rPr>
              <w:t>Тестирование по Теме 22-23; многосторонняя коммуникация;  доклады студентов с презентациями, с последующим обсуждением.</w:t>
            </w:r>
          </w:p>
        </w:tc>
      </w:tr>
      <w:tr w:rsidR="005B1BD4" w:rsidRPr="003063D8" w:rsidTr="00064297">
        <w:tc>
          <w:tcPr>
            <w:tcW w:w="539" w:type="dxa"/>
          </w:tcPr>
          <w:p w:rsidR="005B1BD4" w:rsidRPr="003063D8" w:rsidRDefault="005B1BD4" w:rsidP="0056141A">
            <w:pPr>
              <w:widowControl/>
              <w:ind w:left="-57" w:right="-57"/>
              <w:jc w:val="center"/>
              <w:rPr>
                <w:rFonts w:ascii="Times New Roman"/>
              </w:rPr>
            </w:pPr>
          </w:p>
        </w:tc>
        <w:tc>
          <w:tcPr>
            <w:tcW w:w="2008" w:type="dxa"/>
          </w:tcPr>
          <w:p w:rsidR="005B1BD4" w:rsidRPr="003063D8" w:rsidRDefault="005B1BD4" w:rsidP="0056141A">
            <w:pPr>
              <w:widowControl/>
              <w:ind w:left="-57" w:right="-57" w:hanging="10"/>
              <w:rPr>
                <w:rFonts w:ascii="Times New Roman"/>
              </w:rPr>
            </w:pPr>
            <w:r w:rsidRPr="003063D8">
              <w:rPr>
                <w:rFonts w:ascii="Times New Roman"/>
              </w:rPr>
              <w:t>В целом по дисциплине</w:t>
            </w:r>
          </w:p>
        </w:tc>
        <w:tc>
          <w:tcPr>
            <w:tcW w:w="992" w:type="dxa"/>
          </w:tcPr>
          <w:p w:rsidR="005B1BD4" w:rsidRPr="003063D8" w:rsidRDefault="005B1BD4" w:rsidP="00421662">
            <w:pPr>
              <w:widowControl/>
              <w:ind w:left="-57" w:right="-57"/>
              <w:jc w:val="center"/>
              <w:rPr>
                <w:rFonts w:ascii="Times New Roman"/>
              </w:rPr>
            </w:pPr>
            <w:r w:rsidRPr="003063D8">
              <w:rPr>
                <w:rFonts w:ascii="Times New Roman"/>
              </w:rPr>
              <w:t>288</w:t>
            </w:r>
            <w:r w:rsidR="004E70E2" w:rsidRPr="003063D8">
              <w:rPr>
                <w:rFonts w:ascii="Times New Roman"/>
              </w:rPr>
              <w:t>/288</w:t>
            </w:r>
          </w:p>
        </w:tc>
        <w:tc>
          <w:tcPr>
            <w:tcW w:w="992" w:type="dxa"/>
          </w:tcPr>
          <w:p w:rsidR="005B1BD4" w:rsidRPr="003063D8" w:rsidRDefault="005B1BD4" w:rsidP="00421662">
            <w:pPr>
              <w:widowControl/>
              <w:ind w:left="-57" w:right="-57"/>
              <w:jc w:val="center"/>
              <w:rPr>
                <w:rFonts w:ascii="Times New Roman"/>
              </w:rPr>
            </w:pPr>
            <w:r w:rsidRPr="003063D8">
              <w:rPr>
                <w:rFonts w:ascii="Times New Roman"/>
              </w:rPr>
              <w:t>168/24</w:t>
            </w:r>
          </w:p>
        </w:tc>
        <w:tc>
          <w:tcPr>
            <w:tcW w:w="851" w:type="dxa"/>
          </w:tcPr>
          <w:p w:rsidR="005B1BD4" w:rsidRPr="003063D8" w:rsidRDefault="005B1BD4" w:rsidP="00421662">
            <w:pPr>
              <w:widowControl/>
              <w:ind w:left="-57" w:right="-57"/>
              <w:jc w:val="center"/>
              <w:rPr>
                <w:rFonts w:ascii="Times New Roman"/>
              </w:rPr>
            </w:pPr>
            <w:r w:rsidRPr="003063D8">
              <w:rPr>
                <w:rFonts w:ascii="Times New Roman"/>
              </w:rPr>
              <w:t>68/8</w:t>
            </w:r>
          </w:p>
        </w:tc>
        <w:tc>
          <w:tcPr>
            <w:tcW w:w="1701" w:type="dxa"/>
          </w:tcPr>
          <w:p w:rsidR="005B1BD4" w:rsidRPr="003063D8" w:rsidRDefault="00421662" w:rsidP="00421662">
            <w:pPr>
              <w:widowControl/>
              <w:ind w:left="-57" w:right="-57"/>
              <w:jc w:val="center"/>
              <w:rPr>
                <w:rFonts w:ascii="Times New Roman"/>
              </w:rPr>
            </w:pPr>
            <w:r>
              <w:rPr>
                <w:rFonts w:ascii="Times New Roman"/>
              </w:rPr>
              <w:t>68</w:t>
            </w:r>
            <w:r w:rsidR="005B1BD4" w:rsidRPr="003063D8">
              <w:rPr>
                <w:rFonts w:ascii="Times New Roman"/>
              </w:rPr>
              <w:t>/16</w:t>
            </w:r>
          </w:p>
        </w:tc>
        <w:tc>
          <w:tcPr>
            <w:tcW w:w="1276" w:type="dxa"/>
          </w:tcPr>
          <w:p w:rsidR="005B1BD4" w:rsidRPr="003063D8" w:rsidRDefault="005B1BD4" w:rsidP="00421662">
            <w:pPr>
              <w:widowControl/>
              <w:ind w:left="-57" w:right="-57"/>
              <w:jc w:val="center"/>
              <w:rPr>
                <w:rFonts w:ascii="Times New Roman"/>
              </w:rPr>
            </w:pPr>
            <w:r w:rsidRPr="003063D8">
              <w:rPr>
                <w:rFonts w:ascii="Times New Roman"/>
              </w:rPr>
              <w:t>120/264</w:t>
            </w:r>
          </w:p>
        </w:tc>
        <w:tc>
          <w:tcPr>
            <w:tcW w:w="1984" w:type="dxa"/>
          </w:tcPr>
          <w:p w:rsidR="005B1BD4" w:rsidRPr="003063D8" w:rsidRDefault="00461B10" w:rsidP="00461B10">
            <w:pPr>
              <w:widowControl/>
              <w:ind w:left="-57" w:right="-57"/>
              <w:rPr>
                <w:rFonts w:ascii="Times New Roman"/>
              </w:rPr>
            </w:pPr>
            <w:r>
              <w:rPr>
                <w:rFonts w:ascii="Times New Roman"/>
              </w:rPr>
              <w:t>Согласно учебному плану: Э</w:t>
            </w:r>
            <w:r w:rsidR="005B1BD4" w:rsidRPr="003063D8">
              <w:rPr>
                <w:rFonts w:ascii="Times New Roman"/>
              </w:rPr>
              <w:t>ссе</w:t>
            </w:r>
          </w:p>
        </w:tc>
      </w:tr>
    </w:tbl>
    <w:p w:rsidR="00F569C4" w:rsidRPr="003063D8" w:rsidRDefault="00F569C4" w:rsidP="0056141A">
      <w:pPr>
        <w:widowControl/>
        <w:tabs>
          <w:tab w:val="left" w:pos="274"/>
          <w:tab w:val="left" w:pos="993"/>
          <w:tab w:val="left" w:pos="1276"/>
        </w:tabs>
        <w:spacing w:before="10"/>
        <w:ind w:right="54"/>
        <w:jc w:val="both"/>
        <w:rPr>
          <w:b/>
          <w:sz w:val="28"/>
          <w:szCs w:val="28"/>
        </w:rPr>
      </w:pPr>
    </w:p>
    <w:p w:rsidR="004F1004" w:rsidRPr="003063D8" w:rsidRDefault="004F1004" w:rsidP="00CB5783">
      <w:pPr>
        <w:widowControl/>
        <w:tabs>
          <w:tab w:val="left" w:pos="274"/>
          <w:tab w:val="left" w:pos="993"/>
          <w:tab w:val="left" w:pos="1276"/>
        </w:tabs>
        <w:ind w:firstLine="709"/>
        <w:jc w:val="both"/>
        <w:rPr>
          <w:b/>
          <w:sz w:val="28"/>
          <w:szCs w:val="28"/>
        </w:rPr>
      </w:pPr>
      <w:r w:rsidRPr="003063D8">
        <w:rPr>
          <w:b/>
          <w:sz w:val="28"/>
          <w:szCs w:val="28"/>
        </w:rPr>
        <w:t>8.</w:t>
      </w:r>
      <w:r w:rsidRPr="003063D8">
        <w:rPr>
          <w:b/>
          <w:sz w:val="28"/>
          <w:szCs w:val="28"/>
        </w:rPr>
        <w:tab/>
        <w:t>Перечень основной и дополнительной учебной литературы, необходимой для освоения дисциплины</w:t>
      </w:r>
    </w:p>
    <w:p w:rsidR="001E3531" w:rsidRPr="003063D8" w:rsidRDefault="001E3531" w:rsidP="00CB5783">
      <w:pPr>
        <w:widowControl/>
        <w:tabs>
          <w:tab w:val="left" w:pos="274"/>
        </w:tabs>
        <w:ind w:firstLine="709"/>
        <w:jc w:val="both"/>
        <w:rPr>
          <w:b/>
          <w:sz w:val="28"/>
          <w:szCs w:val="28"/>
        </w:rPr>
      </w:pPr>
    </w:p>
    <w:p w:rsidR="001E3531" w:rsidRPr="003063D8" w:rsidRDefault="001E3531" w:rsidP="00CB5783">
      <w:pPr>
        <w:ind w:firstLine="709"/>
        <w:jc w:val="both"/>
        <w:rPr>
          <w:b/>
          <w:sz w:val="28"/>
          <w:szCs w:val="28"/>
        </w:rPr>
      </w:pPr>
      <w:r w:rsidRPr="003063D8">
        <w:rPr>
          <w:b/>
          <w:sz w:val="28"/>
          <w:szCs w:val="28"/>
        </w:rPr>
        <w:t>Нормативные правовые акты</w:t>
      </w:r>
    </w:p>
    <w:p w:rsidR="00E52A2B" w:rsidRPr="00E52A2B" w:rsidRDefault="00505D21" w:rsidP="00CB5783">
      <w:pPr>
        <w:widowControl/>
        <w:numPr>
          <w:ilvl w:val="0"/>
          <w:numId w:val="20"/>
        </w:numPr>
        <w:autoSpaceDE/>
        <w:autoSpaceDN/>
        <w:adjustRightInd/>
        <w:ind w:left="0" w:firstLine="709"/>
        <w:jc w:val="both"/>
        <w:rPr>
          <w:sz w:val="28"/>
          <w:szCs w:val="28"/>
        </w:rPr>
      </w:pPr>
      <w:r w:rsidRPr="00E52A2B">
        <w:rPr>
          <w:rFonts w:eastAsia="Calibri"/>
          <w:bCs/>
          <w:sz w:val="28"/>
          <w:szCs w:val="28"/>
          <w:lang w:eastAsia="en-US"/>
        </w:rPr>
        <w:t>"Конституция Российской Федерации" (принята всенародным голосованием 12.12.1993 с изменениями, одобренными в ходе общероссийского голосования 01.07.2020)</w:t>
      </w:r>
      <w:r w:rsidR="00E52A2B" w:rsidRPr="00E52A2B">
        <w:rPr>
          <w:rFonts w:eastAsia="Calibri"/>
          <w:bCs/>
          <w:sz w:val="28"/>
          <w:szCs w:val="28"/>
          <w:lang w:eastAsia="en-US"/>
        </w:rPr>
        <w:t xml:space="preserve"> //</w:t>
      </w:r>
      <w:r w:rsidR="00E52A2B">
        <w:rPr>
          <w:rFonts w:eastAsia="Calibri"/>
          <w:bCs/>
          <w:sz w:val="28"/>
          <w:szCs w:val="28"/>
          <w:lang w:eastAsia="en-US"/>
        </w:rPr>
        <w:t xml:space="preserve"> </w:t>
      </w:r>
      <w:hyperlink r:id="rId7" w:tgtFrame="_blank" w:tooltip="&lt;div class=&quot;doc www&quot;&gt;&lt;span class=&quot;aligner&quot;&gt;&lt;div class=&quot;icon listDocWWW-16&quot;&gt;&lt;/div&gt;&lt;/span&gt;http://www.pravo.gov.ru&lt;/div&gt;" w:history="1">
        <w:r w:rsidR="00E52A2B" w:rsidRPr="00E52A2B">
          <w:rPr>
            <w:rStyle w:val="a9"/>
            <w:color w:val="auto"/>
            <w:sz w:val="28"/>
            <w:szCs w:val="28"/>
            <w:u w:val="none"/>
          </w:rPr>
          <w:t>http://www.pravo.gov.ru</w:t>
        </w:r>
      </w:hyperlink>
      <w:r w:rsidR="00E52A2B" w:rsidRPr="00E52A2B">
        <w:rPr>
          <w:sz w:val="28"/>
          <w:szCs w:val="28"/>
        </w:rPr>
        <w:t xml:space="preserve"> </w:t>
      </w:r>
    </w:p>
    <w:p w:rsidR="005B12DD" w:rsidRPr="005B12DD" w:rsidRDefault="001E3531" w:rsidP="00CB5783">
      <w:pPr>
        <w:widowControl/>
        <w:numPr>
          <w:ilvl w:val="0"/>
          <w:numId w:val="20"/>
        </w:numPr>
        <w:autoSpaceDE/>
        <w:autoSpaceDN/>
        <w:adjustRightInd/>
        <w:ind w:left="0" w:firstLine="709"/>
        <w:jc w:val="both"/>
        <w:rPr>
          <w:rFonts w:eastAsia="Calibri"/>
          <w:sz w:val="28"/>
          <w:szCs w:val="28"/>
          <w:lang w:eastAsia="en-US"/>
        </w:rPr>
      </w:pPr>
      <w:r w:rsidRPr="005B12DD">
        <w:rPr>
          <w:rFonts w:eastAsia="Calibri"/>
          <w:sz w:val="28"/>
          <w:szCs w:val="28"/>
          <w:lang w:eastAsia="en-US"/>
        </w:rPr>
        <w:t xml:space="preserve">Федеральный конституционный закон от 31.12.1996 </w:t>
      </w:r>
      <w:r w:rsidR="00E52A2B" w:rsidRPr="005B12DD">
        <w:rPr>
          <w:rFonts w:eastAsia="Calibri"/>
          <w:sz w:val="28"/>
          <w:szCs w:val="28"/>
          <w:lang w:eastAsia="en-US"/>
        </w:rPr>
        <w:t>№</w:t>
      </w:r>
      <w:r w:rsidRPr="005B12DD">
        <w:rPr>
          <w:rFonts w:eastAsia="Calibri"/>
          <w:sz w:val="28"/>
          <w:szCs w:val="28"/>
          <w:lang w:eastAsia="en-US"/>
        </w:rPr>
        <w:t xml:space="preserve">1-ФКЗ "О судебной системе Российской Федерации" (послед. ред.) // </w:t>
      </w:r>
      <w:hyperlink r:id="rId8" w:tgtFrame="_blank" w:tooltip="&lt;div class=&quot;doc www&quot;&gt;&lt;span class=&quot;aligner&quot;&gt;&lt;div class=&quot;icon listDocWWW-16&quot;&gt;&lt;/div&gt;&lt;/span&gt;http://www.pravo.gov.ru&lt;/div&gt;" w:history="1">
        <w:r w:rsidR="005B12DD" w:rsidRPr="00E52A2B">
          <w:rPr>
            <w:rStyle w:val="a9"/>
            <w:color w:val="auto"/>
            <w:sz w:val="28"/>
            <w:szCs w:val="28"/>
            <w:u w:val="none"/>
          </w:rPr>
          <w:t>http://www.pravo.gov.ru</w:t>
        </w:r>
      </w:hyperlink>
    </w:p>
    <w:p w:rsidR="001E3531" w:rsidRPr="005B12DD" w:rsidRDefault="001E3531" w:rsidP="00CB5783">
      <w:pPr>
        <w:widowControl/>
        <w:numPr>
          <w:ilvl w:val="0"/>
          <w:numId w:val="20"/>
        </w:numPr>
        <w:autoSpaceDE/>
        <w:autoSpaceDN/>
        <w:adjustRightInd/>
        <w:ind w:left="0" w:firstLine="709"/>
        <w:jc w:val="both"/>
        <w:rPr>
          <w:rFonts w:eastAsia="Calibri"/>
          <w:sz w:val="28"/>
          <w:szCs w:val="28"/>
          <w:lang w:eastAsia="en-US"/>
        </w:rPr>
      </w:pPr>
      <w:r w:rsidRPr="005B12DD">
        <w:rPr>
          <w:rFonts w:eastAsia="Calibri"/>
          <w:sz w:val="28"/>
          <w:szCs w:val="28"/>
          <w:lang w:eastAsia="en-US"/>
        </w:rPr>
        <w:t xml:space="preserve">Федеральный закон от 12.06.2002 </w:t>
      </w:r>
      <w:r w:rsidR="00E52A2B" w:rsidRPr="005B12DD">
        <w:rPr>
          <w:rFonts w:eastAsia="Calibri"/>
          <w:sz w:val="28"/>
          <w:szCs w:val="28"/>
          <w:lang w:eastAsia="en-US"/>
        </w:rPr>
        <w:t>№</w:t>
      </w:r>
      <w:r w:rsidRPr="005B12DD">
        <w:rPr>
          <w:rFonts w:eastAsia="Calibri"/>
          <w:sz w:val="28"/>
          <w:szCs w:val="28"/>
          <w:lang w:eastAsia="en-US"/>
        </w:rPr>
        <w:t xml:space="preserve">67-ФЗ "Об основных гарантиях избирательных прав и права на участие в референдуме граждан Российской Федерации" // </w:t>
      </w:r>
      <w:hyperlink r:id="rId9" w:tgtFrame="_blank" w:tooltip="&lt;div class=&quot;doc www&quot;&gt;&lt;span class=&quot;aligner&quot;&gt;&lt;div class=&quot;icon listDocWWW-16&quot;&gt;&lt;/div&gt;&lt;/span&gt;http://www.pravo.gov.ru&lt;/div&gt;" w:history="1">
        <w:r w:rsidR="005B12DD" w:rsidRPr="00E52A2B">
          <w:rPr>
            <w:rStyle w:val="a9"/>
            <w:color w:val="auto"/>
            <w:sz w:val="28"/>
            <w:szCs w:val="28"/>
            <w:u w:val="none"/>
          </w:rPr>
          <w:t>http://www.pravo.gov.ru</w:t>
        </w:r>
      </w:hyperlink>
    </w:p>
    <w:p w:rsidR="001E3531" w:rsidRPr="003063D8" w:rsidRDefault="001E3531" w:rsidP="00CB5783">
      <w:pPr>
        <w:widowControl/>
        <w:numPr>
          <w:ilvl w:val="0"/>
          <w:numId w:val="20"/>
        </w:numPr>
        <w:autoSpaceDE/>
        <w:autoSpaceDN/>
        <w:adjustRightInd/>
        <w:ind w:left="0" w:firstLine="709"/>
        <w:jc w:val="both"/>
        <w:rPr>
          <w:rFonts w:eastAsia="Calibri"/>
          <w:sz w:val="28"/>
          <w:szCs w:val="28"/>
          <w:lang w:eastAsia="en-US"/>
        </w:rPr>
      </w:pPr>
      <w:r w:rsidRPr="003063D8">
        <w:rPr>
          <w:rFonts w:eastAsia="Calibri"/>
          <w:sz w:val="28"/>
          <w:szCs w:val="28"/>
          <w:lang w:eastAsia="en-US"/>
        </w:rPr>
        <w:t xml:space="preserve">Федеральный закон от 27.05.2003 </w:t>
      </w:r>
      <w:r w:rsidR="005B12DD">
        <w:rPr>
          <w:rFonts w:eastAsia="Calibri"/>
          <w:sz w:val="28"/>
          <w:szCs w:val="28"/>
          <w:lang w:eastAsia="en-US"/>
        </w:rPr>
        <w:t>№</w:t>
      </w:r>
      <w:r w:rsidRPr="003063D8">
        <w:rPr>
          <w:rFonts w:eastAsia="Calibri"/>
          <w:sz w:val="28"/>
          <w:szCs w:val="28"/>
          <w:lang w:eastAsia="en-US"/>
        </w:rPr>
        <w:t xml:space="preserve">58-ФЗ "О системе государственной службы Российской Федерации" (послед. ред.) // </w:t>
      </w:r>
      <w:hyperlink r:id="rId10" w:tgtFrame="_blank" w:tooltip="&lt;div class=&quot;doc www&quot;&gt;&lt;span class=&quot;aligner&quot;&gt;&lt;div class=&quot;icon listDocWWW-16&quot;&gt;&lt;/div&gt;&lt;/span&gt;http://www.pravo.gov.ru&lt;/div&gt;" w:history="1">
        <w:r w:rsidR="005B12DD" w:rsidRPr="00E52A2B">
          <w:rPr>
            <w:rStyle w:val="a9"/>
            <w:color w:val="auto"/>
            <w:sz w:val="28"/>
            <w:szCs w:val="28"/>
            <w:u w:val="none"/>
          </w:rPr>
          <w:t>http://www.pravo.gov.ru</w:t>
        </w:r>
      </w:hyperlink>
    </w:p>
    <w:p w:rsidR="005B12DD" w:rsidRPr="005B12DD" w:rsidRDefault="001E3531" w:rsidP="00CB5783">
      <w:pPr>
        <w:widowControl/>
        <w:numPr>
          <w:ilvl w:val="0"/>
          <w:numId w:val="20"/>
        </w:numPr>
        <w:autoSpaceDE/>
        <w:autoSpaceDN/>
        <w:adjustRightInd/>
        <w:ind w:left="0" w:firstLine="709"/>
        <w:jc w:val="both"/>
        <w:rPr>
          <w:rFonts w:eastAsia="Calibri"/>
          <w:sz w:val="28"/>
          <w:szCs w:val="28"/>
          <w:lang w:eastAsia="en-US"/>
        </w:rPr>
      </w:pPr>
      <w:r w:rsidRPr="005B12DD">
        <w:rPr>
          <w:rFonts w:eastAsia="Calibri"/>
          <w:sz w:val="28"/>
          <w:szCs w:val="28"/>
          <w:lang w:eastAsia="en-US"/>
        </w:rPr>
        <w:t xml:space="preserve">Федеральный закон от 10.01.2003 </w:t>
      </w:r>
      <w:r w:rsidR="005B12DD" w:rsidRPr="005B12DD">
        <w:rPr>
          <w:rFonts w:eastAsia="Calibri"/>
          <w:sz w:val="28"/>
          <w:szCs w:val="28"/>
          <w:lang w:eastAsia="en-US"/>
        </w:rPr>
        <w:t>№</w:t>
      </w:r>
      <w:r w:rsidRPr="005B12DD">
        <w:rPr>
          <w:rFonts w:eastAsia="Calibri"/>
          <w:sz w:val="28"/>
          <w:szCs w:val="28"/>
          <w:lang w:eastAsia="en-US"/>
        </w:rPr>
        <w:t>19-ФЗ "О выборах Президента Российской Федерации" (послед. ред.) //</w:t>
      </w:r>
      <w:r w:rsidRPr="005B12DD">
        <w:rPr>
          <w:sz w:val="28"/>
          <w:szCs w:val="28"/>
        </w:rPr>
        <w:t xml:space="preserve"> </w:t>
      </w:r>
      <w:hyperlink r:id="rId11" w:tgtFrame="_blank" w:tooltip="&lt;div class=&quot;doc www&quot;&gt;&lt;span class=&quot;aligner&quot;&gt;&lt;div class=&quot;icon listDocWWW-16&quot;&gt;&lt;/div&gt;&lt;/span&gt;http://www.pravo.gov.ru&lt;/div&gt;" w:history="1">
        <w:r w:rsidR="005B12DD" w:rsidRPr="00E52A2B">
          <w:rPr>
            <w:rStyle w:val="a9"/>
            <w:color w:val="auto"/>
            <w:sz w:val="28"/>
            <w:szCs w:val="28"/>
            <w:u w:val="none"/>
          </w:rPr>
          <w:t>http://www.pravo.gov.ru</w:t>
        </w:r>
      </w:hyperlink>
    </w:p>
    <w:p w:rsidR="005B12DD" w:rsidRPr="005B12DD" w:rsidRDefault="001E3531" w:rsidP="00CB5783">
      <w:pPr>
        <w:widowControl/>
        <w:numPr>
          <w:ilvl w:val="0"/>
          <w:numId w:val="20"/>
        </w:numPr>
        <w:autoSpaceDE/>
        <w:autoSpaceDN/>
        <w:adjustRightInd/>
        <w:ind w:left="0" w:firstLine="709"/>
        <w:jc w:val="both"/>
        <w:rPr>
          <w:rFonts w:eastAsia="Calibri"/>
          <w:sz w:val="28"/>
          <w:szCs w:val="28"/>
          <w:lang w:eastAsia="en-US"/>
        </w:rPr>
      </w:pPr>
      <w:r w:rsidRPr="005B12DD">
        <w:rPr>
          <w:rFonts w:eastAsia="Calibri"/>
          <w:sz w:val="28"/>
          <w:szCs w:val="28"/>
          <w:lang w:eastAsia="en-US"/>
        </w:rPr>
        <w:t xml:space="preserve">Уголовный кодекс Российской Федерации от 13.06.1996 </w:t>
      </w:r>
      <w:r w:rsidR="005B12DD" w:rsidRPr="005B12DD">
        <w:rPr>
          <w:rFonts w:eastAsia="Calibri"/>
          <w:sz w:val="28"/>
          <w:szCs w:val="28"/>
          <w:lang w:eastAsia="en-US"/>
        </w:rPr>
        <w:t>№</w:t>
      </w:r>
      <w:r w:rsidRPr="005B12DD">
        <w:rPr>
          <w:rFonts w:eastAsia="Calibri"/>
          <w:sz w:val="28"/>
          <w:szCs w:val="28"/>
          <w:lang w:eastAsia="en-US"/>
        </w:rPr>
        <w:t xml:space="preserve">63-ФЗ (послед. ред.) // </w:t>
      </w:r>
      <w:hyperlink r:id="rId12" w:tgtFrame="_blank" w:tooltip="&lt;div class=&quot;doc www&quot;&gt;&lt;span class=&quot;aligner&quot;&gt;&lt;div class=&quot;icon listDocWWW-16&quot;&gt;&lt;/div&gt;&lt;/span&gt;http://www.pravo.gov.ru&lt;/div&gt;" w:history="1">
        <w:r w:rsidR="005B12DD" w:rsidRPr="00E52A2B">
          <w:rPr>
            <w:rStyle w:val="a9"/>
            <w:color w:val="auto"/>
            <w:sz w:val="28"/>
            <w:szCs w:val="28"/>
            <w:u w:val="none"/>
          </w:rPr>
          <w:t>http://www.pravo.gov.ru</w:t>
        </w:r>
      </w:hyperlink>
    </w:p>
    <w:p w:rsidR="005B12DD" w:rsidRPr="005B12DD" w:rsidRDefault="001E3531" w:rsidP="00CB5783">
      <w:pPr>
        <w:widowControl/>
        <w:numPr>
          <w:ilvl w:val="0"/>
          <w:numId w:val="20"/>
        </w:numPr>
        <w:autoSpaceDE/>
        <w:autoSpaceDN/>
        <w:adjustRightInd/>
        <w:ind w:left="0" w:firstLine="709"/>
        <w:jc w:val="both"/>
        <w:rPr>
          <w:rFonts w:eastAsia="Calibri"/>
          <w:sz w:val="28"/>
          <w:szCs w:val="28"/>
          <w:lang w:eastAsia="en-US"/>
        </w:rPr>
      </w:pPr>
      <w:r w:rsidRPr="005B12DD">
        <w:rPr>
          <w:rFonts w:eastAsia="Calibri"/>
          <w:sz w:val="28"/>
          <w:szCs w:val="28"/>
          <w:lang w:eastAsia="en-US"/>
        </w:rPr>
        <w:lastRenderedPageBreak/>
        <w:t xml:space="preserve">Кодекс Российской Федерации об административных правонарушениях от 30.12.2001 </w:t>
      </w:r>
      <w:r w:rsidR="005B12DD" w:rsidRPr="005B12DD">
        <w:rPr>
          <w:rFonts w:eastAsia="Calibri"/>
          <w:sz w:val="28"/>
          <w:szCs w:val="28"/>
          <w:lang w:eastAsia="en-US"/>
        </w:rPr>
        <w:t>№</w:t>
      </w:r>
      <w:r w:rsidRPr="005B12DD">
        <w:rPr>
          <w:rFonts w:eastAsia="Calibri"/>
          <w:sz w:val="28"/>
          <w:szCs w:val="28"/>
          <w:lang w:eastAsia="en-US"/>
        </w:rPr>
        <w:t xml:space="preserve">195-ФЗ (послед. ред.) // </w:t>
      </w:r>
      <w:hyperlink r:id="rId13" w:tgtFrame="_blank" w:tooltip="&lt;div class=&quot;doc www&quot;&gt;&lt;span class=&quot;aligner&quot;&gt;&lt;div class=&quot;icon listDocWWW-16&quot;&gt;&lt;/div&gt;&lt;/span&gt;http://www.pravo.gov.ru&lt;/div&gt;" w:history="1">
        <w:r w:rsidR="005B12DD" w:rsidRPr="00E52A2B">
          <w:rPr>
            <w:rStyle w:val="a9"/>
            <w:color w:val="auto"/>
            <w:sz w:val="28"/>
            <w:szCs w:val="28"/>
            <w:u w:val="none"/>
          </w:rPr>
          <w:t>http://www.pravo.gov.ru</w:t>
        </w:r>
      </w:hyperlink>
    </w:p>
    <w:p w:rsidR="005B12DD" w:rsidRPr="005B12DD" w:rsidRDefault="001E3531" w:rsidP="00CB5783">
      <w:pPr>
        <w:widowControl/>
        <w:numPr>
          <w:ilvl w:val="0"/>
          <w:numId w:val="20"/>
        </w:numPr>
        <w:autoSpaceDE/>
        <w:autoSpaceDN/>
        <w:adjustRightInd/>
        <w:ind w:left="0" w:firstLine="709"/>
        <w:jc w:val="both"/>
        <w:rPr>
          <w:rFonts w:eastAsia="Calibri"/>
          <w:sz w:val="28"/>
          <w:szCs w:val="28"/>
          <w:lang w:eastAsia="en-US"/>
        </w:rPr>
      </w:pPr>
      <w:r w:rsidRPr="005B12DD">
        <w:rPr>
          <w:rFonts w:eastAsia="Calibri"/>
          <w:sz w:val="28"/>
          <w:szCs w:val="28"/>
          <w:lang w:eastAsia="en-US"/>
        </w:rPr>
        <w:t xml:space="preserve">Указ Президента РФ от 09.03.2004 </w:t>
      </w:r>
      <w:r w:rsidR="005B12DD" w:rsidRPr="005B12DD">
        <w:rPr>
          <w:rFonts w:eastAsia="Calibri"/>
          <w:sz w:val="28"/>
          <w:szCs w:val="28"/>
          <w:lang w:eastAsia="en-US"/>
        </w:rPr>
        <w:t>№</w:t>
      </w:r>
      <w:r w:rsidRPr="005B12DD">
        <w:rPr>
          <w:rFonts w:eastAsia="Calibri"/>
          <w:sz w:val="28"/>
          <w:szCs w:val="28"/>
          <w:lang w:eastAsia="en-US"/>
        </w:rPr>
        <w:t xml:space="preserve">314 "О системе и структуре федеральных органов исполнительной власти" (послед. ред.) // </w:t>
      </w:r>
      <w:hyperlink r:id="rId14" w:tgtFrame="_blank" w:tooltip="&lt;div class=&quot;doc www&quot;&gt;&lt;span class=&quot;aligner&quot;&gt;&lt;div class=&quot;icon listDocWWW-16&quot;&gt;&lt;/div&gt;&lt;/span&gt;http://www.pravo.gov.ru&lt;/div&gt;" w:history="1">
        <w:r w:rsidR="005B12DD" w:rsidRPr="00E52A2B">
          <w:rPr>
            <w:rStyle w:val="a9"/>
            <w:color w:val="auto"/>
            <w:sz w:val="28"/>
            <w:szCs w:val="28"/>
            <w:u w:val="none"/>
          </w:rPr>
          <w:t>http://www.pravo.gov.ru</w:t>
        </w:r>
      </w:hyperlink>
    </w:p>
    <w:p w:rsidR="005B12DD" w:rsidRPr="005B12DD" w:rsidRDefault="001E3531" w:rsidP="00CB5783">
      <w:pPr>
        <w:widowControl/>
        <w:numPr>
          <w:ilvl w:val="0"/>
          <w:numId w:val="20"/>
        </w:numPr>
        <w:autoSpaceDE/>
        <w:autoSpaceDN/>
        <w:adjustRightInd/>
        <w:ind w:left="0" w:firstLine="709"/>
        <w:jc w:val="both"/>
        <w:rPr>
          <w:rFonts w:eastAsia="Calibri"/>
          <w:sz w:val="28"/>
          <w:szCs w:val="28"/>
          <w:lang w:eastAsia="en-US"/>
        </w:rPr>
      </w:pPr>
      <w:r w:rsidRPr="005B12DD">
        <w:rPr>
          <w:rFonts w:eastAsia="Calibri"/>
          <w:sz w:val="28"/>
          <w:szCs w:val="28"/>
          <w:lang w:eastAsia="en-US"/>
        </w:rPr>
        <w:t xml:space="preserve">Постановление ГД ФС РФ от 22.01.1998 </w:t>
      </w:r>
      <w:r w:rsidR="005B12DD" w:rsidRPr="005B12DD">
        <w:rPr>
          <w:rFonts w:eastAsia="Calibri"/>
          <w:sz w:val="28"/>
          <w:szCs w:val="28"/>
          <w:lang w:eastAsia="en-US"/>
        </w:rPr>
        <w:t>№</w:t>
      </w:r>
      <w:r w:rsidRPr="005B12DD">
        <w:rPr>
          <w:rFonts w:eastAsia="Calibri"/>
          <w:sz w:val="28"/>
          <w:szCs w:val="28"/>
          <w:lang w:eastAsia="en-US"/>
        </w:rPr>
        <w:t xml:space="preserve">2134-II ГД "О Регламенте Государственной Думы Федерального Собрания Российской Федерации" // </w:t>
      </w:r>
      <w:hyperlink r:id="rId15" w:tgtFrame="_blank" w:tooltip="&lt;div class=&quot;doc www&quot;&gt;&lt;span class=&quot;aligner&quot;&gt;&lt;div class=&quot;icon listDocWWW-16&quot;&gt;&lt;/div&gt;&lt;/span&gt;http://www.pravo.gov.ru&lt;/div&gt;" w:history="1">
        <w:r w:rsidR="005B12DD" w:rsidRPr="00E52A2B">
          <w:rPr>
            <w:rStyle w:val="a9"/>
            <w:color w:val="auto"/>
            <w:sz w:val="28"/>
            <w:szCs w:val="28"/>
            <w:u w:val="none"/>
          </w:rPr>
          <w:t>http://www.pravo.gov.ru</w:t>
        </w:r>
      </w:hyperlink>
    </w:p>
    <w:p w:rsidR="001E3531" w:rsidRPr="00CB5783" w:rsidRDefault="001E3531" w:rsidP="00CB5783">
      <w:pPr>
        <w:widowControl/>
        <w:numPr>
          <w:ilvl w:val="0"/>
          <w:numId w:val="20"/>
        </w:numPr>
        <w:autoSpaceDE/>
        <w:autoSpaceDN/>
        <w:adjustRightInd/>
        <w:ind w:left="0" w:firstLine="709"/>
        <w:jc w:val="both"/>
        <w:rPr>
          <w:rStyle w:val="a9"/>
          <w:b/>
          <w:color w:val="auto"/>
          <w:sz w:val="28"/>
          <w:szCs w:val="28"/>
          <w:u w:val="none"/>
        </w:rPr>
      </w:pPr>
      <w:r w:rsidRPr="005B12DD">
        <w:rPr>
          <w:rFonts w:eastAsia="Calibri"/>
          <w:sz w:val="28"/>
          <w:szCs w:val="28"/>
          <w:lang w:eastAsia="en-US"/>
        </w:rPr>
        <w:t xml:space="preserve">Постановление СФ ФС РФ от 30.01.2002 </w:t>
      </w:r>
      <w:r w:rsidR="005B12DD" w:rsidRPr="005B12DD">
        <w:rPr>
          <w:rFonts w:eastAsia="Calibri"/>
          <w:sz w:val="28"/>
          <w:szCs w:val="28"/>
          <w:lang w:eastAsia="en-US"/>
        </w:rPr>
        <w:t>№</w:t>
      </w:r>
      <w:r w:rsidRPr="005B12DD">
        <w:rPr>
          <w:rFonts w:eastAsia="Calibri"/>
          <w:sz w:val="28"/>
          <w:szCs w:val="28"/>
          <w:lang w:eastAsia="en-US"/>
        </w:rPr>
        <w:t xml:space="preserve">33-СФ "О Регламенте Совета Федерации Федерального Собрания Российской Федерации" (послед. ред.) // </w:t>
      </w:r>
      <w:hyperlink r:id="rId16" w:tgtFrame="_blank" w:tooltip="&lt;div class=&quot;doc www&quot;&gt;&lt;span class=&quot;aligner&quot;&gt;&lt;div class=&quot;icon listDocWWW-16&quot;&gt;&lt;/div&gt;&lt;/span&gt;http://www.pravo.gov.ru&lt;/div&gt;" w:history="1">
        <w:r w:rsidR="005B12DD" w:rsidRPr="00E52A2B">
          <w:rPr>
            <w:rStyle w:val="a9"/>
            <w:color w:val="auto"/>
            <w:sz w:val="28"/>
            <w:szCs w:val="28"/>
            <w:u w:val="none"/>
          </w:rPr>
          <w:t>http://www.pravo.gov.ru</w:t>
        </w:r>
      </w:hyperlink>
    </w:p>
    <w:p w:rsidR="00CB5783" w:rsidRPr="00064297" w:rsidRDefault="00CB5783" w:rsidP="00064297">
      <w:pPr>
        <w:widowControl/>
        <w:autoSpaceDE/>
        <w:autoSpaceDN/>
        <w:adjustRightInd/>
        <w:ind w:firstLine="709"/>
        <w:jc w:val="both"/>
        <w:rPr>
          <w:rStyle w:val="a9"/>
          <w:color w:val="auto"/>
          <w:sz w:val="28"/>
          <w:szCs w:val="28"/>
          <w:u w:val="none"/>
        </w:rPr>
      </w:pPr>
    </w:p>
    <w:p w:rsidR="00CB5783" w:rsidRPr="00064297" w:rsidRDefault="00CB5783" w:rsidP="00064297">
      <w:pPr>
        <w:widowControl/>
        <w:autoSpaceDE/>
        <w:autoSpaceDN/>
        <w:adjustRightInd/>
        <w:ind w:firstLine="709"/>
        <w:jc w:val="both"/>
        <w:rPr>
          <w:b/>
          <w:sz w:val="28"/>
          <w:szCs w:val="28"/>
        </w:rPr>
      </w:pPr>
      <w:r w:rsidRPr="00064297">
        <w:rPr>
          <w:rStyle w:val="a9"/>
          <w:b/>
          <w:color w:val="auto"/>
          <w:sz w:val="28"/>
          <w:szCs w:val="28"/>
          <w:u w:val="none"/>
        </w:rPr>
        <w:t xml:space="preserve">Основная </w:t>
      </w:r>
      <w:r w:rsidR="00064297" w:rsidRPr="00064297">
        <w:rPr>
          <w:rStyle w:val="a9"/>
          <w:b/>
          <w:color w:val="auto"/>
          <w:sz w:val="28"/>
          <w:szCs w:val="28"/>
          <w:u w:val="none"/>
        </w:rPr>
        <w:t xml:space="preserve">литература </w:t>
      </w:r>
    </w:p>
    <w:p w:rsidR="00064297" w:rsidRPr="00064297" w:rsidRDefault="00FB5570" w:rsidP="00FB5570">
      <w:pPr>
        <w:pStyle w:val="a7"/>
        <w:numPr>
          <w:ilvl w:val="0"/>
          <w:numId w:val="25"/>
        </w:numPr>
        <w:tabs>
          <w:tab w:val="left" w:pos="274"/>
          <w:tab w:val="left" w:pos="993"/>
          <w:tab w:val="left" w:pos="1276"/>
        </w:tabs>
        <w:jc w:val="both"/>
        <w:rPr>
          <w:rFonts w:ascii="Times New Roman" w:hAnsi="Times New Roman"/>
          <w:b/>
          <w:bCs/>
          <w:sz w:val="28"/>
          <w:szCs w:val="28"/>
        </w:rPr>
      </w:pPr>
      <w:r w:rsidRPr="00FB5570">
        <w:rPr>
          <w:rFonts w:ascii="Times New Roman" w:hAnsi="Times New Roman"/>
          <w:bCs/>
          <w:iCs/>
          <w:sz w:val="28"/>
          <w:szCs w:val="28"/>
        </w:rPr>
        <w:t>Теория государства и права. Общая часть : учебник для вузов / А. П. Альбов [и др.] ; под общей редакцией А. П. Альбова. — 2-е изд., перераб. и доп. — Москва : Издательство Юрайт, 2024. — 162 с.— URL:</w:t>
      </w:r>
      <w:r>
        <w:rPr>
          <w:rFonts w:ascii="Times New Roman" w:hAnsi="Times New Roman"/>
          <w:bCs/>
          <w:iCs/>
          <w:sz w:val="28"/>
          <w:szCs w:val="28"/>
        </w:rPr>
        <w:t xml:space="preserve"> https://urait.ru/bcode/537568 </w:t>
      </w:r>
      <w:r w:rsidRPr="00FB5570">
        <w:rPr>
          <w:rFonts w:ascii="Times New Roman" w:hAnsi="Times New Roman"/>
          <w:bCs/>
          <w:iCs/>
          <w:sz w:val="28"/>
          <w:szCs w:val="28"/>
        </w:rPr>
        <w:cr/>
      </w:r>
      <w:r w:rsidR="00064297" w:rsidRPr="00064297">
        <w:rPr>
          <w:rFonts w:ascii="Times New Roman" w:hAnsi="Times New Roman"/>
          <w:b/>
          <w:bCs/>
          <w:sz w:val="28"/>
          <w:szCs w:val="28"/>
        </w:rPr>
        <w:t xml:space="preserve">Дополнительная </w:t>
      </w:r>
      <w:r w:rsidR="00064297" w:rsidRPr="00064297">
        <w:rPr>
          <w:rStyle w:val="a9"/>
          <w:rFonts w:ascii="Times New Roman" w:hAnsi="Times New Roman"/>
          <w:b/>
          <w:color w:val="auto"/>
          <w:sz w:val="28"/>
          <w:szCs w:val="28"/>
          <w:u w:val="none"/>
        </w:rPr>
        <w:t>литература</w:t>
      </w:r>
    </w:p>
    <w:p w:rsidR="00FB5570" w:rsidRPr="00FB5570" w:rsidRDefault="00FB5570" w:rsidP="00FB5570">
      <w:pPr>
        <w:widowControl/>
        <w:tabs>
          <w:tab w:val="left" w:pos="274"/>
        </w:tabs>
        <w:ind w:firstLine="709"/>
        <w:jc w:val="both"/>
        <w:rPr>
          <w:bCs/>
          <w:iCs/>
          <w:sz w:val="28"/>
          <w:szCs w:val="28"/>
          <w:lang w:eastAsia="en-US"/>
        </w:rPr>
      </w:pPr>
      <w:r>
        <w:rPr>
          <w:bCs/>
          <w:iCs/>
          <w:sz w:val="28"/>
          <w:szCs w:val="28"/>
          <w:lang w:eastAsia="en-US"/>
        </w:rPr>
        <w:t>1.</w:t>
      </w:r>
      <w:r w:rsidRPr="00FB5570">
        <w:rPr>
          <w:bCs/>
          <w:iCs/>
          <w:sz w:val="28"/>
          <w:szCs w:val="28"/>
          <w:lang w:eastAsia="en-US"/>
        </w:rPr>
        <w:t xml:space="preserve">Гавриков, В. П.  Теория государства и права : учебник и практикум для вузов / В. П. Гавриков. — 2-е изд., перераб. и доп. — Москва : Издательство Юрайт, 2024. — 461 с.— URL: https://urait.ru/bcode/541391 </w:t>
      </w:r>
      <w:r w:rsidRPr="00FB5570">
        <w:rPr>
          <w:bCs/>
          <w:iCs/>
          <w:sz w:val="28"/>
          <w:szCs w:val="28"/>
          <w:lang w:eastAsia="en-US"/>
        </w:rPr>
        <w:cr/>
      </w:r>
    </w:p>
    <w:p w:rsidR="004F1004" w:rsidRPr="003063D8" w:rsidRDefault="00FB5570" w:rsidP="00FB5570">
      <w:pPr>
        <w:widowControl/>
        <w:tabs>
          <w:tab w:val="left" w:pos="274"/>
        </w:tabs>
        <w:ind w:firstLine="709"/>
        <w:jc w:val="both"/>
        <w:rPr>
          <w:b/>
          <w:sz w:val="28"/>
          <w:szCs w:val="28"/>
        </w:rPr>
      </w:pPr>
      <w:r>
        <w:rPr>
          <w:bCs/>
          <w:iCs/>
          <w:sz w:val="28"/>
          <w:szCs w:val="28"/>
          <w:lang w:eastAsia="en-US"/>
        </w:rPr>
        <w:t xml:space="preserve">2. </w:t>
      </w:r>
      <w:r w:rsidRPr="00FB5570">
        <w:rPr>
          <w:bCs/>
          <w:iCs/>
          <w:sz w:val="28"/>
          <w:szCs w:val="28"/>
          <w:lang w:eastAsia="en-US"/>
        </w:rPr>
        <w:t xml:space="preserve">Протасов, В. Н.  Теория государства и права : учебник и практикум для вузов / В. Н. Протасов. — 2-е изд. — Москва : Издательство Юрайт, 2024. — 368 с. — URL: https://urait.ru/bcode/556217 </w:t>
      </w:r>
      <w:r w:rsidRPr="00FB5570">
        <w:rPr>
          <w:bCs/>
          <w:iCs/>
          <w:sz w:val="28"/>
          <w:szCs w:val="28"/>
          <w:lang w:eastAsia="en-US"/>
        </w:rPr>
        <w:cr/>
      </w:r>
      <w:r w:rsidR="004F1004" w:rsidRPr="003063D8">
        <w:rPr>
          <w:b/>
          <w:sz w:val="28"/>
          <w:szCs w:val="28"/>
        </w:rPr>
        <w:t>9.</w:t>
      </w:r>
      <w:r w:rsidR="0059327C" w:rsidRPr="003063D8">
        <w:rPr>
          <w:b/>
          <w:sz w:val="28"/>
          <w:szCs w:val="28"/>
        </w:rPr>
        <w:t xml:space="preserve"> </w:t>
      </w:r>
      <w:r w:rsidR="004F1004" w:rsidRPr="003063D8">
        <w:rPr>
          <w:b/>
          <w:sz w:val="28"/>
          <w:szCs w:val="28"/>
        </w:rPr>
        <w:t>Перечень ресурсов информационно-телекоммуникационной сети «Интернет», необходимых для освоения дисциплины</w:t>
      </w:r>
    </w:p>
    <w:p w:rsidR="00411BCA" w:rsidRPr="003063D8" w:rsidRDefault="00411BCA" w:rsidP="005B12DD">
      <w:pPr>
        <w:widowControl/>
        <w:tabs>
          <w:tab w:val="left" w:pos="284"/>
        </w:tabs>
        <w:autoSpaceDE/>
        <w:autoSpaceDN/>
        <w:adjustRightInd/>
        <w:ind w:firstLine="709"/>
        <w:jc w:val="both"/>
        <w:rPr>
          <w:rFonts w:eastAsia="Times New Roman"/>
          <w:sz w:val="28"/>
          <w:szCs w:val="28"/>
        </w:rPr>
      </w:pPr>
      <w:r w:rsidRPr="003063D8">
        <w:rPr>
          <w:rFonts w:eastAsia="Times New Roman"/>
          <w:sz w:val="28"/>
          <w:szCs w:val="28"/>
        </w:rPr>
        <w:t>1. Электронная  библиотека  Финансового  университета  (ЭБ)  –</w:t>
      </w:r>
    </w:p>
    <w:p w:rsidR="00411BCA" w:rsidRPr="003063D8" w:rsidRDefault="00411BCA" w:rsidP="005B12DD">
      <w:pPr>
        <w:widowControl/>
        <w:autoSpaceDE/>
        <w:autoSpaceDN/>
        <w:adjustRightInd/>
        <w:ind w:firstLine="709"/>
        <w:jc w:val="both"/>
        <w:rPr>
          <w:sz w:val="28"/>
          <w:szCs w:val="28"/>
        </w:rPr>
      </w:pPr>
      <w:r w:rsidRPr="003063D8">
        <w:rPr>
          <w:rFonts w:eastAsia="Times New Roman"/>
          <w:sz w:val="28"/>
          <w:szCs w:val="28"/>
        </w:rPr>
        <w:t>http://elib.fa.ru/</w:t>
      </w:r>
    </w:p>
    <w:p w:rsidR="00411BCA" w:rsidRPr="003063D8" w:rsidRDefault="00411BCA" w:rsidP="005B12DD">
      <w:pPr>
        <w:widowControl/>
        <w:autoSpaceDE/>
        <w:autoSpaceDN/>
        <w:adjustRightInd/>
        <w:ind w:firstLine="709"/>
        <w:jc w:val="both"/>
        <w:rPr>
          <w:sz w:val="28"/>
          <w:szCs w:val="28"/>
        </w:rPr>
      </w:pPr>
      <w:r w:rsidRPr="003063D8">
        <w:rPr>
          <w:rFonts w:eastAsia="Times New Roman"/>
          <w:sz w:val="28"/>
          <w:szCs w:val="28"/>
        </w:rPr>
        <w:t>2. Электронно-библиотечная система BOOK.RU – http://www.book.ru</w:t>
      </w:r>
    </w:p>
    <w:p w:rsidR="00411BCA" w:rsidRPr="003063D8" w:rsidRDefault="00411BCA" w:rsidP="005B12DD">
      <w:pPr>
        <w:widowControl/>
        <w:tabs>
          <w:tab w:val="left" w:pos="2509"/>
        </w:tabs>
        <w:autoSpaceDE/>
        <w:autoSpaceDN/>
        <w:adjustRightInd/>
        <w:ind w:firstLine="709"/>
        <w:jc w:val="both"/>
        <w:rPr>
          <w:rFonts w:eastAsia="Times New Roman"/>
          <w:sz w:val="28"/>
          <w:szCs w:val="28"/>
        </w:rPr>
      </w:pPr>
      <w:r w:rsidRPr="003063D8">
        <w:rPr>
          <w:rFonts w:eastAsia="Times New Roman"/>
          <w:sz w:val="28"/>
          <w:szCs w:val="28"/>
        </w:rPr>
        <w:t>3. Электронно-библиотечная система «Университетская библиотека ОНЛАЙН» – http://biblioclub.ru/</w:t>
      </w:r>
    </w:p>
    <w:p w:rsidR="00411BCA" w:rsidRPr="003063D8" w:rsidRDefault="00411BCA" w:rsidP="005B12DD">
      <w:pPr>
        <w:widowControl/>
        <w:tabs>
          <w:tab w:val="left" w:pos="2650"/>
        </w:tabs>
        <w:autoSpaceDE/>
        <w:autoSpaceDN/>
        <w:adjustRightInd/>
        <w:ind w:firstLine="709"/>
        <w:jc w:val="both"/>
        <w:rPr>
          <w:rFonts w:eastAsia="Times New Roman"/>
          <w:sz w:val="28"/>
          <w:szCs w:val="28"/>
        </w:rPr>
      </w:pPr>
      <w:r w:rsidRPr="003063D8">
        <w:rPr>
          <w:rFonts w:eastAsia="Times New Roman"/>
          <w:sz w:val="28"/>
          <w:szCs w:val="28"/>
        </w:rPr>
        <w:t>4. Электронно-библиотечная система – Znanium http://www.znanium.com</w:t>
      </w:r>
    </w:p>
    <w:p w:rsidR="00411BCA" w:rsidRPr="003063D8" w:rsidRDefault="00411BCA" w:rsidP="005B12DD">
      <w:pPr>
        <w:widowControl/>
        <w:tabs>
          <w:tab w:val="left" w:pos="2160"/>
        </w:tabs>
        <w:autoSpaceDE/>
        <w:autoSpaceDN/>
        <w:adjustRightInd/>
        <w:ind w:firstLine="709"/>
        <w:jc w:val="both"/>
        <w:rPr>
          <w:rFonts w:eastAsia="Times New Roman"/>
          <w:sz w:val="28"/>
          <w:szCs w:val="28"/>
        </w:rPr>
      </w:pPr>
      <w:r w:rsidRPr="003063D8">
        <w:rPr>
          <w:rFonts w:eastAsia="Times New Roman"/>
          <w:sz w:val="28"/>
          <w:szCs w:val="28"/>
        </w:rPr>
        <w:t>5. Электронно-библиотечная система издательства «ЮРАЙТ» –</w:t>
      </w:r>
    </w:p>
    <w:p w:rsidR="00411BCA" w:rsidRPr="003063D8" w:rsidRDefault="00411BCA" w:rsidP="005B12DD">
      <w:pPr>
        <w:widowControl/>
        <w:autoSpaceDE/>
        <w:autoSpaceDN/>
        <w:adjustRightInd/>
        <w:ind w:firstLine="709"/>
        <w:jc w:val="both"/>
        <w:rPr>
          <w:sz w:val="28"/>
          <w:szCs w:val="28"/>
        </w:rPr>
      </w:pPr>
      <w:r w:rsidRPr="003063D8">
        <w:rPr>
          <w:rFonts w:eastAsia="Times New Roman"/>
          <w:sz w:val="28"/>
          <w:szCs w:val="28"/>
        </w:rPr>
        <w:t>https://www.biblio-online.ru/</w:t>
      </w:r>
    </w:p>
    <w:p w:rsidR="00411BCA" w:rsidRPr="003063D8" w:rsidRDefault="00411BCA" w:rsidP="005B12DD">
      <w:pPr>
        <w:widowControl/>
        <w:autoSpaceDE/>
        <w:autoSpaceDN/>
        <w:adjustRightInd/>
        <w:ind w:firstLine="709"/>
        <w:jc w:val="both"/>
        <w:rPr>
          <w:sz w:val="28"/>
          <w:szCs w:val="28"/>
        </w:rPr>
      </w:pPr>
      <w:r w:rsidRPr="003063D8">
        <w:rPr>
          <w:rFonts w:eastAsia="Times New Roman"/>
          <w:sz w:val="28"/>
          <w:szCs w:val="28"/>
        </w:rPr>
        <w:t>6. Деловая онлайн-библиотека Alpina Digital – http://lib.alpinadigital.ru/</w:t>
      </w:r>
    </w:p>
    <w:p w:rsidR="003B47C1" w:rsidRDefault="003B47C1" w:rsidP="005B12DD">
      <w:pPr>
        <w:widowControl/>
        <w:autoSpaceDE/>
        <w:autoSpaceDN/>
        <w:adjustRightInd/>
        <w:ind w:firstLine="709"/>
        <w:jc w:val="both"/>
        <w:rPr>
          <w:rFonts w:eastAsia="Times New Roman"/>
          <w:sz w:val="28"/>
          <w:szCs w:val="28"/>
        </w:rPr>
      </w:pPr>
    </w:p>
    <w:p w:rsidR="003B47C1" w:rsidRDefault="003B47C1" w:rsidP="005B12DD">
      <w:pPr>
        <w:widowControl/>
        <w:autoSpaceDE/>
        <w:autoSpaceDN/>
        <w:adjustRightInd/>
        <w:ind w:firstLine="709"/>
        <w:jc w:val="both"/>
        <w:rPr>
          <w:rFonts w:eastAsia="Times New Roman"/>
          <w:sz w:val="28"/>
          <w:szCs w:val="28"/>
        </w:rPr>
      </w:pPr>
    </w:p>
    <w:p w:rsidR="00411BCA" w:rsidRPr="003063D8" w:rsidRDefault="00411BCA" w:rsidP="005B12DD">
      <w:pPr>
        <w:widowControl/>
        <w:autoSpaceDE/>
        <w:autoSpaceDN/>
        <w:adjustRightInd/>
        <w:ind w:firstLine="709"/>
        <w:jc w:val="both"/>
        <w:rPr>
          <w:sz w:val="28"/>
          <w:szCs w:val="28"/>
        </w:rPr>
      </w:pPr>
      <w:r w:rsidRPr="003063D8">
        <w:rPr>
          <w:rFonts w:eastAsia="Times New Roman"/>
          <w:sz w:val="28"/>
          <w:szCs w:val="28"/>
        </w:rPr>
        <w:t>7. Национальная электронная библиотека – http://нэб.рф/</w:t>
      </w:r>
    </w:p>
    <w:p w:rsidR="00411BCA" w:rsidRPr="003063D8" w:rsidRDefault="00411BCA" w:rsidP="005B12DD">
      <w:pPr>
        <w:widowControl/>
        <w:autoSpaceDE/>
        <w:autoSpaceDN/>
        <w:adjustRightInd/>
        <w:ind w:firstLine="709"/>
        <w:jc w:val="both"/>
        <w:rPr>
          <w:sz w:val="28"/>
          <w:szCs w:val="28"/>
        </w:rPr>
      </w:pPr>
      <w:r w:rsidRPr="003063D8">
        <w:rPr>
          <w:rFonts w:eastAsia="Times New Roman"/>
          <w:sz w:val="28"/>
          <w:szCs w:val="28"/>
        </w:rPr>
        <w:t>8. Электронная библиотека диссертаций Российской государственной библиотеки – https://dvs.rsl.ru/</w:t>
      </w:r>
    </w:p>
    <w:p w:rsidR="006B6E33" w:rsidRDefault="006B6E33" w:rsidP="0056141A">
      <w:pPr>
        <w:widowControl/>
        <w:tabs>
          <w:tab w:val="left" w:pos="374"/>
        </w:tabs>
        <w:ind w:right="-87" w:firstLine="567"/>
        <w:rPr>
          <w:b/>
          <w:sz w:val="28"/>
          <w:szCs w:val="28"/>
        </w:rPr>
      </w:pPr>
    </w:p>
    <w:p w:rsidR="004F1004" w:rsidRPr="003063D8" w:rsidRDefault="004F1004" w:rsidP="00720146">
      <w:pPr>
        <w:widowControl/>
        <w:tabs>
          <w:tab w:val="left" w:pos="374"/>
        </w:tabs>
        <w:ind w:firstLine="709"/>
        <w:jc w:val="both"/>
        <w:rPr>
          <w:b/>
          <w:sz w:val="28"/>
          <w:szCs w:val="28"/>
        </w:rPr>
      </w:pPr>
      <w:r w:rsidRPr="003063D8">
        <w:rPr>
          <w:b/>
          <w:sz w:val="28"/>
          <w:szCs w:val="28"/>
        </w:rPr>
        <w:t>10.</w:t>
      </w:r>
      <w:r w:rsidR="0059327C" w:rsidRPr="003063D8">
        <w:rPr>
          <w:b/>
          <w:sz w:val="28"/>
          <w:szCs w:val="28"/>
        </w:rPr>
        <w:t xml:space="preserve"> </w:t>
      </w:r>
      <w:r w:rsidRPr="003063D8">
        <w:rPr>
          <w:b/>
          <w:sz w:val="28"/>
          <w:szCs w:val="28"/>
        </w:rPr>
        <w:t>Методические указания для обучающихся по освоению дисциплины</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1701"/>
        <w:gridCol w:w="5244"/>
      </w:tblGrid>
      <w:tr w:rsidR="00461B10" w:rsidRPr="00720146" w:rsidTr="00461B10">
        <w:tc>
          <w:tcPr>
            <w:tcW w:w="3256" w:type="dxa"/>
          </w:tcPr>
          <w:p w:rsidR="00461B10" w:rsidRPr="00444CE3" w:rsidRDefault="00461B10" w:rsidP="00461B10">
            <w:pPr>
              <w:jc w:val="center"/>
              <w:rPr>
                <w:rFonts w:eastAsia="Times New Roman"/>
                <w:b/>
                <w:bCs/>
              </w:rPr>
            </w:pPr>
            <w:r w:rsidRPr="00444CE3">
              <w:rPr>
                <w:rFonts w:eastAsia="Times New Roman"/>
                <w:b/>
                <w:bCs/>
                <w:lang w:eastAsia="en-US" w:bidi="en-US"/>
              </w:rPr>
              <w:t>Наименование методиче</w:t>
            </w:r>
            <w:r w:rsidRPr="00444CE3">
              <w:rPr>
                <w:rFonts w:eastAsia="Times New Roman"/>
                <w:b/>
                <w:bCs/>
                <w:lang w:eastAsia="en-US" w:bidi="en-US"/>
              </w:rPr>
              <w:lastRenderedPageBreak/>
              <w:t>ских материалов для обучающихся</w:t>
            </w:r>
          </w:p>
        </w:tc>
        <w:tc>
          <w:tcPr>
            <w:tcW w:w="1701" w:type="dxa"/>
          </w:tcPr>
          <w:p w:rsidR="00461B10" w:rsidRPr="00444CE3" w:rsidRDefault="00461B10" w:rsidP="00461B10">
            <w:pPr>
              <w:widowControl/>
              <w:spacing w:line="254" w:lineRule="auto"/>
              <w:ind w:left="-57" w:right="-57"/>
              <w:jc w:val="center"/>
              <w:rPr>
                <w:rFonts w:eastAsia="Times New Roman"/>
                <w:b/>
                <w:bCs/>
                <w:lang w:val="en-US" w:eastAsia="en-US" w:bidi="en-US"/>
              </w:rPr>
            </w:pPr>
            <w:r w:rsidRPr="00444CE3">
              <w:rPr>
                <w:rFonts w:eastAsia="Times New Roman"/>
                <w:b/>
                <w:bCs/>
                <w:lang w:val="en-US" w:eastAsia="en-US" w:bidi="en-US"/>
              </w:rPr>
              <w:lastRenderedPageBreak/>
              <w:t xml:space="preserve">Год </w:t>
            </w:r>
          </w:p>
          <w:p w:rsidR="00461B10" w:rsidRPr="00444CE3" w:rsidRDefault="00461B10" w:rsidP="00461B10">
            <w:pPr>
              <w:jc w:val="center"/>
              <w:rPr>
                <w:rFonts w:eastAsia="Times New Roman"/>
                <w:b/>
                <w:bCs/>
              </w:rPr>
            </w:pPr>
            <w:r w:rsidRPr="00444CE3">
              <w:rPr>
                <w:rFonts w:eastAsia="Times New Roman"/>
                <w:b/>
                <w:bCs/>
                <w:lang w:val="en-US" w:eastAsia="en-US" w:bidi="en-US"/>
              </w:rPr>
              <w:t>утверждения</w:t>
            </w:r>
          </w:p>
        </w:tc>
        <w:tc>
          <w:tcPr>
            <w:tcW w:w="5244" w:type="dxa"/>
          </w:tcPr>
          <w:p w:rsidR="00461B10" w:rsidRPr="00444CE3" w:rsidRDefault="00461B10" w:rsidP="00461B10">
            <w:pPr>
              <w:jc w:val="center"/>
              <w:rPr>
                <w:rFonts w:eastAsia="Times New Roman"/>
                <w:b/>
                <w:bCs/>
              </w:rPr>
            </w:pPr>
            <w:r w:rsidRPr="00444CE3">
              <w:rPr>
                <w:rFonts w:eastAsia="Times New Roman"/>
                <w:b/>
                <w:bCs/>
                <w:lang w:eastAsia="en-US" w:bidi="en-US"/>
              </w:rPr>
              <w:t xml:space="preserve">Местонахождение материала (ссылка на </w:t>
            </w:r>
            <w:r w:rsidRPr="00444CE3">
              <w:rPr>
                <w:rFonts w:eastAsia="Times New Roman"/>
                <w:b/>
                <w:bCs/>
                <w:lang w:eastAsia="en-US" w:bidi="en-US"/>
              </w:rPr>
              <w:lastRenderedPageBreak/>
              <w:t>ИОП, информационный стенд кафедры/филиала, др.)</w:t>
            </w:r>
          </w:p>
        </w:tc>
      </w:tr>
      <w:tr w:rsidR="00461B10" w:rsidRPr="00AA5605" w:rsidTr="00461B10">
        <w:trPr>
          <w:trHeight w:val="277"/>
        </w:trPr>
        <w:tc>
          <w:tcPr>
            <w:tcW w:w="3256" w:type="dxa"/>
          </w:tcPr>
          <w:p w:rsidR="00461B10" w:rsidRPr="00444CE3" w:rsidRDefault="00461B10" w:rsidP="00461B10">
            <w:pPr>
              <w:rPr>
                <w:rFonts w:eastAsia="Times New Roman"/>
                <w:bCs/>
              </w:rPr>
            </w:pPr>
            <w:r w:rsidRPr="00444CE3">
              <w:rPr>
                <w:rFonts w:eastAsia="Times New Roman"/>
                <w:bCs/>
                <w:lang w:val="en-US" w:eastAsia="en-US" w:bidi="en-US"/>
              </w:rPr>
              <w:lastRenderedPageBreak/>
              <w:t>Методические указания к лекциям</w:t>
            </w:r>
          </w:p>
        </w:tc>
        <w:tc>
          <w:tcPr>
            <w:tcW w:w="1701" w:type="dxa"/>
            <w:vAlign w:val="center"/>
          </w:tcPr>
          <w:p w:rsidR="00461B10" w:rsidRPr="00444CE3" w:rsidRDefault="00461B10" w:rsidP="00461B10">
            <w:pPr>
              <w:pStyle w:val="Style353"/>
              <w:widowControl/>
              <w:jc w:val="center"/>
              <w:rPr>
                <w:rStyle w:val="FontStyle428"/>
                <w:b w:val="0"/>
                <w:bCs/>
                <w:lang w:val="en-US"/>
              </w:rPr>
            </w:pPr>
            <w:r w:rsidRPr="00444CE3">
              <w:rPr>
                <w:rFonts w:eastAsia="Calibri"/>
                <w:b/>
                <w:bCs/>
                <w:spacing w:val="10"/>
                <w:lang w:val="en-US" w:eastAsia="en-US" w:bidi="en-US"/>
              </w:rPr>
              <w:t>2021</w:t>
            </w:r>
          </w:p>
        </w:tc>
        <w:tc>
          <w:tcPr>
            <w:tcW w:w="5244" w:type="dxa"/>
            <w:vAlign w:val="center"/>
          </w:tcPr>
          <w:p w:rsidR="00461B10" w:rsidRPr="00444CE3" w:rsidRDefault="008A075C" w:rsidP="00461B10">
            <w:pPr>
              <w:widowControl/>
              <w:spacing w:line="254" w:lineRule="auto"/>
              <w:jc w:val="center"/>
              <w:rPr>
                <w:rFonts w:eastAsia="Calibri"/>
                <w:b/>
                <w:spacing w:val="10"/>
                <w:lang w:val="en-US" w:eastAsia="en-US" w:bidi="en-US"/>
              </w:rPr>
            </w:pPr>
            <w:hyperlink r:id="rId17" w:tgtFrame="_blank" w:history="1">
              <w:r w:rsidR="00461B10" w:rsidRPr="00444CE3">
                <w:rPr>
                  <w:rStyle w:val="a9"/>
                  <w:color w:val="150185"/>
                  <w:shd w:val="clear" w:color="auto" w:fill="FFFFFF"/>
                  <w:lang w:val="en-US" w:eastAsia="en-US" w:bidi="en-US"/>
                </w:rPr>
                <w:t>http://www.fa.ru/fil/ufa/about/ums/Pages/info.aspx</w:t>
              </w:r>
            </w:hyperlink>
          </w:p>
        </w:tc>
      </w:tr>
      <w:tr w:rsidR="00461B10" w:rsidRPr="00720146" w:rsidTr="00461B10">
        <w:tc>
          <w:tcPr>
            <w:tcW w:w="3256" w:type="dxa"/>
          </w:tcPr>
          <w:p w:rsidR="00461B10" w:rsidRPr="00444CE3" w:rsidRDefault="00461B10" w:rsidP="00461B10">
            <w:pPr>
              <w:rPr>
                <w:rFonts w:eastAsia="Times New Roman"/>
                <w:bCs/>
              </w:rPr>
            </w:pPr>
            <w:r w:rsidRPr="00444CE3">
              <w:rPr>
                <w:rFonts w:eastAsia="Times New Roman"/>
                <w:bCs/>
                <w:lang w:eastAsia="en-US" w:bidi="en-US"/>
              </w:rPr>
              <w:t>Методические указания к практическим занятиям</w:t>
            </w:r>
          </w:p>
        </w:tc>
        <w:tc>
          <w:tcPr>
            <w:tcW w:w="1701" w:type="dxa"/>
            <w:vAlign w:val="center"/>
          </w:tcPr>
          <w:p w:rsidR="00461B10" w:rsidRPr="00444CE3" w:rsidRDefault="00461B10" w:rsidP="00461B10">
            <w:pPr>
              <w:pStyle w:val="Style353"/>
              <w:widowControl/>
              <w:jc w:val="center"/>
              <w:rPr>
                <w:rStyle w:val="FontStyle428"/>
                <w:b w:val="0"/>
                <w:bCs/>
              </w:rPr>
            </w:pPr>
            <w:r w:rsidRPr="00444CE3">
              <w:rPr>
                <w:rFonts w:eastAsia="Calibri"/>
                <w:b/>
                <w:bCs/>
                <w:spacing w:val="10"/>
                <w:lang w:val="en-US" w:eastAsia="en-US" w:bidi="en-US"/>
              </w:rPr>
              <w:t>2021</w:t>
            </w:r>
          </w:p>
        </w:tc>
        <w:tc>
          <w:tcPr>
            <w:tcW w:w="5244" w:type="dxa"/>
            <w:vAlign w:val="center"/>
          </w:tcPr>
          <w:p w:rsidR="00461B10" w:rsidRPr="00444CE3" w:rsidRDefault="008A075C" w:rsidP="00461B10">
            <w:pPr>
              <w:widowControl/>
              <w:spacing w:line="254" w:lineRule="auto"/>
              <w:jc w:val="center"/>
              <w:rPr>
                <w:rFonts w:eastAsia="Calibri"/>
                <w:spacing w:val="10"/>
                <w:lang w:eastAsia="en-US" w:bidi="en-US"/>
              </w:rPr>
            </w:pPr>
            <w:hyperlink r:id="rId18" w:tgtFrame="_blank" w:history="1">
              <w:r w:rsidR="00461B10" w:rsidRPr="00444CE3">
                <w:rPr>
                  <w:rStyle w:val="a9"/>
                  <w:color w:val="150185"/>
                  <w:shd w:val="clear" w:color="auto" w:fill="FFFFFF"/>
                  <w:lang w:val="en-US" w:eastAsia="en-US" w:bidi="en-US"/>
                </w:rPr>
                <w:t>http</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www</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fa</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ru</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fil</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ufa</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about</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ums</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Pages</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info</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aspx</w:t>
              </w:r>
            </w:hyperlink>
          </w:p>
        </w:tc>
      </w:tr>
      <w:tr w:rsidR="00461B10" w:rsidRPr="00720146" w:rsidTr="00461B10">
        <w:tc>
          <w:tcPr>
            <w:tcW w:w="3256" w:type="dxa"/>
          </w:tcPr>
          <w:p w:rsidR="00461B10" w:rsidRPr="00444CE3" w:rsidRDefault="00461B10" w:rsidP="00461B10">
            <w:pPr>
              <w:rPr>
                <w:rFonts w:eastAsia="Times New Roman"/>
                <w:bCs/>
              </w:rPr>
            </w:pPr>
            <w:r w:rsidRPr="00444CE3">
              <w:rPr>
                <w:rFonts w:eastAsia="Times New Roman"/>
                <w:bCs/>
                <w:lang w:eastAsia="en-US" w:bidi="en-US"/>
              </w:rPr>
              <w:t>Методические указания к самостоятельной работе</w:t>
            </w:r>
          </w:p>
        </w:tc>
        <w:tc>
          <w:tcPr>
            <w:tcW w:w="1701" w:type="dxa"/>
            <w:vAlign w:val="center"/>
          </w:tcPr>
          <w:p w:rsidR="00461B10" w:rsidRPr="00444CE3" w:rsidRDefault="00461B10" w:rsidP="00461B10">
            <w:pPr>
              <w:jc w:val="center"/>
              <w:rPr>
                <w:b/>
              </w:rPr>
            </w:pPr>
            <w:r w:rsidRPr="00444CE3">
              <w:rPr>
                <w:rFonts w:eastAsia="Calibri"/>
                <w:b/>
                <w:bCs/>
                <w:spacing w:val="10"/>
                <w:lang w:val="en-US" w:eastAsia="en-US" w:bidi="en-US"/>
              </w:rPr>
              <w:t>2021</w:t>
            </w:r>
          </w:p>
        </w:tc>
        <w:tc>
          <w:tcPr>
            <w:tcW w:w="5244" w:type="dxa"/>
            <w:vAlign w:val="center"/>
          </w:tcPr>
          <w:p w:rsidR="00461B10" w:rsidRPr="00444CE3" w:rsidRDefault="008A075C" w:rsidP="00461B10">
            <w:pPr>
              <w:widowControl/>
              <w:spacing w:line="254" w:lineRule="auto"/>
              <w:jc w:val="center"/>
              <w:rPr>
                <w:rFonts w:eastAsia="Times New Roman"/>
                <w:lang w:eastAsia="en-US" w:bidi="en-US"/>
              </w:rPr>
            </w:pPr>
            <w:hyperlink r:id="rId19" w:tgtFrame="_blank" w:history="1">
              <w:r w:rsidR="00461B10" w:rsidRPr="00444CE3">
                <w:rPr>
                  <w:rStyle w:val="a9"/>
                  <w:color w:val="150185"/>
                  <w:shd w:val="clear" w:color="auto" w:fill="FFFFFF"/>
                  <w:lang w:val="en-US" w:eastAsia="en-US" w:bidi="en-US"/>
                </w:rPr>
                <w:t>http</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www</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fa</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ru</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fil</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ufa</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about</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ums</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Pages</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info</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aspx</w:t>
              </w:r>
            </w:hyperlink>
          </w:p>
        </w:tc>
      </w:tr>
      <w:tr w:rsidR="00461B10" w:rsidRPr="00720146" w:rsidTr="00461B10">
        <w:tc>
          <w:tcPr>
            <w:tcW w:w="3256" w:type="dxa"/>
          </w:tcPr>
          <w:p w:rsidR="00461B10" w:rsidRPr="00444CE3" w:rsidRDefault="00461B10" w:rsidP="00461B10">
            <w:pPr>
              <w:rPr>
                <w:rFonts w:eastAsia="Times New Roman"/>
                <w:bCs/>
              </w:rPr>
            </w:pPr>
            <w:r w:rsidRPr="00444CE3">
              <w:rPr>
                <w:rFonts w:eastAsia="Times New Roman"/>
                <w:bCs/>
                <w:lang w:eastAsia="en-US" w:bidi="en-US"/>
              </w:rPr>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701" w:type="dxa"/>
            <w:vAlign w:val="center"/>
          </w:tcPr>
          <w:p w:rsidR="00461B10" w:rsidRPr="00444CE3" w:rsidRDefault="00461B10" w:rsidP="00461B10">
            <w:pPr>
              <w:jc w:val="center"/>
              <w:rPr>
                <w:b/>
              </w:rPr>
            </w:pPr>
            <w:r w:rsidRPr="00444CE3">
              <w:rPr>
                <w:rFonts w:eastAsia="Calibri"/>
                <w:b/>
                <w:bCs/>
                <w:spacing w:val="10"/>
                <w:lang w:val="en-US" w:eastAsia="en-US" w:bidi="en-US"/>
              </w:rPr>
              <w:t>2021</w:t>
            </w:r>
          </w:p>
        </w:tc>
        <w:tc>
          <w:tcPr>
            <w:tcW w:w="5244" w:type="dxa"/>
            <w:vAlign w:val="center"/>
          </w:tcPr>
          <w:p w:rsidR="00461B10" w:rsidRPr="00444CE3" w:rsidRDefault="008A075C" w:rsidP="00461B10">
            <w:pPr>
              <w:widowControl/>
              <w:spacing w:line="254" w:lineRule="auto"/>
              <w:jc w:val="center"/>
              <w:rPr>
                <w:rFonts w:eastAsia="Times New Roman"/>
                <w:lang w:eastAsia="en-US" w:bidi="en-US"/>
              </w:rPr>
            </w:pPr>
            <w:hyperlink r:id="rId20" w:tgtFrame="_blank" w:history="1">
              <w:r w:rsidR="00461B10" w:rsidRPr="00444CE3">
                <w:rPr>
                  <w:rStyle w:val="a9"/>
                  <w:color w:val="150185"/>
                  <w:shd w:val="clear" w:color="auto" w:fill="FFFFFF"/>
                  <w:lang w:val="en-US" w:eastAsia="en-US" w:bidi="en-US"/>
                </w:rPr>
                <w:t>http</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www</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fa</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ru</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fil</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ufa</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about</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ums</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Pages</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info</w:t>
              </w:r>
              <w:r w:rsidR="00461B10" w:rsidRPr="00444CE3">
                <w:rPr>
                  <w:rStyle w:val="a9"/>
                  <w:color w:val="150185"/>
                  <w:shd w:val="clear" w:color="auto" w:fill="FFFFFF"/>
                  <w:lang w:eastAsia="en-US" w:bidi="en-US"/>
                </w:rPr>
                <w:t>.</w:t>
              </w:r>
              <w:r w:rsidR="00461B10" w:rsidRPr="00444CE3">
                <w:rPr>
                  <w:rStyle w:val="a9"/>
                  <w:color w:val="150185"/>
                  <w:shd w:val="clear" w:color="auto" w:fill="FFFFFF"/>
                  <w:lang w:val="en-US" w:eastAsia="en-US" w:bidi="en-US"/>
                </w:rPr>
                <w:t>aspx</w:t>
              </w:r>
            </w:hyperlink>
          </w:p>
        </w:tc>
      </w:tr>
    </w:tbl>
    <w:p w:rsidR="004F1004" w:rsidRPr="003063D8" w:rsidRDefault="004F1004" w:rsidP="0056141A">
      <w:pPr>
        <w:widowControl/>
        <w:jc w:val="both"/>
        <w:rPr>
          <w:sz w:val="28"/>
          <w:szCs w:val="28"/>
        </w:rPr>
      </w:pPr>
    </w:p>
    <w:p w:rsidR="004F1004" w:rsidRPr="003063D8" w:rsidRDefault="004F1004" w:rsidP="00720146">
      <w:pPr>
        <w:widowControl/>
        <w:numPr>
          <w:ilvl w:val="0"/>
          <w:numId w:val="1"/>
        </w:numPr>
        <w:tabs>
          <w:tab w:val="left" w:pos="418"/>
          <w:tab w:val="left" w:pos="851"/>
        </w:tabs>
        <w:ind w:firstLine="709"/>
        <w:jc w:val="both"/>
        <w:rPr>
          <w:b/>
          <w:sz w:val="28"/>
          <w:szCs w:val="28"/>
        </w:rPr>
      </w:pPr>
      <w:r w:rsidRPr="003063D8">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5F37" w:rsidRPr="003063D8">
        <w:rPr>
          <w:b/>
          <w:sz w:val="28"/>
          <w:szCs w:val="28"/>
        </w:rPr>
        <w:t>чных систем (при необходимости)</w:t>
      </w:r>
    </w:p>
    <w:p w:rsidR="006B195F" w:rsidRPr="003063D8" w:rsidRDefault="006B195F" w:rsidP="00720146">
      <w:pPr>
        <w:widowControl/>
        <w:tabs>
          <w:tab w:val="left" w:pos="418"/>
          <w:tab w:val="left" w:pos="851"/>
        </w:tabs>
        <w:ind w:firstLine="709"/>
        <w:jc w:val="both"/>
        <w:rPr>
          <w:b/>
          <w:sz w:val="28"/>
          <w:szCs w:val="28"/>
        </w:rPr>
      </w:pPr>
      <w:r w:rsidRPr="003063D8">
        <w:rPr>
          <w:b/>
          <w:sz w:val="28"/>
          <w:szCs w:val="28"/>
        </w:rPr>
        <w:t>11.1</w:t>
      </w:r>
      <w:r w:rsidR="0031390D" w:rsidRPr="003063D8">
        <w:rPr>
          <w:b/>
          <w:sz w:val="28"/>
          <w:szCs w:val="28"/>
        </w:rPr>
        <w:t xml:space="preserve">. </w:t>
      </w:r>
      <w:r w:rsidRPr="003063D8">
        <w:rPr>
          <w:b/>
          <w:sz w:val="28"/>
          <w:szCs w:val="28"/>
        </w:rPr>
        <w:t xml:space="preserve">Комплект лицензионного </w:t>
      </w:r>
      <w:r w:rsidR="0031390D" w:rsidRPr="003063D8">
        <w:rPr>
          <w:b/>
          <w:sz w:val="28"/>
          <w:szCs w:val="28"/>
        </w:rPr>
        <w:t>программного обеспечения:</w:t>
      </w:r>
    </w:p>
    <w:p w:rsidR="00720146" w:rsidRPr="00AA5605" w:rsidRDefault="00720146" w:rsidP="00720146">
      <w:pPr>
        <w:pStyle w:val="xmsolistparagraph"/>
        <w:shd w:val="clear" w:color="auto" w:fill="FFFFFF"/>
        <w:tabs>
          <w:tab w:val="left" w:pos="851"/>
        </w:tabs>
        <w:spacing w:before="0" w:beforeAutospacing="0" w:after="0" w:afterAutospacing="0"/>
        <w:ind w:firstLine="709"/>
        <w:rPr>
          <w:bCs/>
          <w:color w:val="201F1E"/>
          <w:sz w:val="28"/>
          <w:szCs w:val="28"/>
        </w:rPr>
      </w:pPr>
      <w:r w:rsidRPr="00AA5605">
        <w:rPr>
          <w:bCs/>
          <w:color w:val="201F1E"/>
          <w:sz w:val="28"/>
          <w:szCs w:val="28"/>
        </w:rPr>
        <w:t xml:space="preserve">1. </w:t>
      </w:r>
      <w:r>
        <w:rPr>
          <w:bCs/>
          <w:color w:val="201F1E"/>
          <w:sz w:val="28"/>
          <w:szCs w:val="28"/>
          <w:lang w:val="en-US"/>
        </w:rPr>
        <w:t>Astra</w:t>
      </w:r>
      <w:r w:rsidRPr="00AA5605">
        <w:rPr>
          <w:bCs/>
          <w:color w:val="201F1E"/>
          <w:sz w:val="28"/>
          <w:szCs w:val="28"/>
        </w:rPr>
        <w:t xml:space="preserve"> </w:t>
      </w:r>
      <w:r>
        <w:rPr>
          <w:bCs/>
          <w:color w:val="201F1E"/>
          <w:sz w:val="28"/>
          <w:szCs w:val="28"/>
          <w:lang w:val="en-US"/>
        </w:rPr>
        <w:t>Linux</w:t>
      </w:r>
      <w:r w:rsidRPr="00AA5605">
        <w:rPr>
          <w:bCs/>
          <w:color w:val="201F1E"/>
          <w:sz w:val="28"/>
          <w:szCs w:val="28"/>
        </w:rPr>
        <w:t>.</w:t>
      </w:r>
    </w:p>
    <w:p w:rsidR="00720146" w:rsidRPr="00AA5605" w:rsidRDefault="00720146" w:rsidP="00720146">
      <w:pPr>
        <w:pStyle w:val="xmsolistparagraph"/>
        <w:shd w:val="clear" w:color="auto" w:fill="FFFFFF"/>
        <w:tabs>
          <w:tab w:val="left" w:pos="851"/>
        </w:tabs>
        <w:spacing w:before="0" w:beforeAutospacing="0" w:after="0" w:afterAutospacing="0"/>
        <w:ind w:firstLine="709"/>
        <w:rPr>
          <w:rFonts w:ascii="Times New Roman CYR" w:hAnsi="Times New Roman CYR" w:cs="Times New Roman CYR"/>
          <w:color w:val="201F1E"/>
          <w:sz w:val="28"/>
          <w:szCs w:val="28"/>
        </w:rPr>
      </w:pPr>
      <w:r w:rsidRPr="00AA5605">
        <w:rPr>
          <w:color w:val="000000"/>
          <w:sz w:val="28"/>
          <w:szCs w:val="28"/>
        </w:rPr>
        <w:t>2</w:t>
      </w:r>
      <w:r w:rsidRPr="00AA5605">
        <w:rPr>
          <w:color w:val="000000"/>
        </w:rPr>
        <w:t>.</w:t>
      </w:r>
      <w:r w:rsidRPr="00AA5605">
        <w:rPr>
          <w:rFonts w:ascii="Helvetica" w:hAnsi="Helvetica"/>
          <w:color w:val="000000"/>
        </w:rPr>
        <w:t xml:space="preserve"> </w:t>
      </w:r>
      <w:r>
        <w:rPr>
          <w:color w:val="000000"/>
          <w:sz w:val="28"/>
          <w:szCs w:val="28"/>
        </w:rPr>
        <w:t>Антивирус</w:t>
      </w:r>
      <w:r w:rsidRPr="00AA5605">
        <w:rPr>
          <w:color w:val="000000"/>
          <w:sz w:val="28"/>
          <w:szCs w:val="28"/>
        </w:rPr>
        <w:t xml:space="preserve"> </w:t>
      </w:r>
      <w:r w:rsidRPr="00720146">
        <w:rPr>
          <w:rFonts w:ascii="Times New Roman CYR" w:hAnsi="Times New Roman CYR" w:cs="Times New Roman CYR"/>
          <w:color w:val="201F1E"/>
          <w:sz w:val="28"/>
          <w:szCs w:val="28"/>
          <w:lang w:val="en-US"/>
        </w:rPr>
        <w:t>Kaspersky</w:t>
      </w:r>
      <w:r w:rsidRPr="00AA5605">
        <w:rPr>
          <w:rFonts w:ascii="Times New Roman CYR" w:hAnsi="Times New Roman CYR" w:cs="Times New Roman CYR"/>
          <w:color w:val="201F1E"/>
          <w:sz w:val="28"/>
          <w:szCs w:val="28"/>
        </w:rPr>
        <w:t xml:space="preserve"> </w:t>
      </w:r>
      <w:r w:rsidRPr="00720146">
        <w:rPr>
          <w:rFonts w:ascii="Times New Roman CYR" w:hAnsi="Times New Roman CYR" w:cs="Times New Roman CYR"/>
          <w:color w:val="201F1E"/>
          <w:sz w:val="28"/>
          <w:szCs w:val="28"/>
          <w:lang w:val="en-US"/>
        </w:rPr>
        <w:t>Endpoint</w:t>
      </w:r>
      <w:r w:rsidRPr="00AA5605">
        <w:rPr>
          <w:rFonts w:ascii="Times New Roman CYR" w:hAnsi="Times New Roman CYR" w:cs="Times New Roman CYR"/>
          <w:color w:val="201F1E"/>
          <w:sz w:val="28"/>
          <w:szCs w:val="28"/>
        </w:rPr>
        <w:t xml:space="preserve"> </w:t>
      </w:r>
      <w:r w:rsidRPr="00720146">
        <w:rPr>
          <w:rFonts w:ascii="Times New Roman CYR" w:hAnsi="Times New Roman CYR" w:cs="Times New Roman CYR"/>
          <w:color w:val="201F1E"/>
          <w:sz w:val="28"/>
          <w:szCs w:val="28"/>
          <w:lang w:val="en-US"/>
        </w:rPr>
        <w:t>Security</w:t>
      </w:r>
    </w:p>
    <w:p w:rsidR="006B195F" w:rsidRPr="003063D8" w:rsidRDefault="006B195F" w:rsidP="00720146">
      <w:pPr>
        <w:widowControl/>
        <w:tabs>
          <w:tab w:val="left" w:pos="418"/>
          <w:tab w:val="left" w:pos="851"/>
        </w:tabs>
        <w:ind w:firstLine="709"/>
        <w:jc w:val="both"/>
        <w:rPr>
          <w:b/>
          <w:sz w:val="28"/>
          <w:szCs w:val="28"/>
        </w:rPr>
      </w:pPr>
      <w:r w:rsidRPr="003063D8">
        <w:rPr>
          <w:b/>
          <w:sz w:val="28"/>
          <w:szCs w:val="28"/>
        </w:rPr>
        <w:t>11.2</w:t>
      </w:r>
      <w:r w:rsidR="0031390D" w:rsidRPr="003063D8">
        <w:rPr>
          <w:b/>
          <w:sz w:val="28"/>
          <w:szCs w:val="28"/>
        </w:rPr>
        <w:t>.</w:t>
      </w:r>
      <w:r w:rsidRPr="003063D8">
        <w:rPr>
          <w:b/>
          <w:sz w:val="28"/>
          <w:szCs w:val="28"/>
        </w:rPr>
        <w:t xml:space="preserve"> Современные профессиональные</w:t>
      </w:r>
      <w:r w:rsidR="00D04AF2" w:rsidRPr="003063D8">
        <w:rPr>
          <w:b/>
          <w:sz w:val="28"/>
          <w:szCs w:val="28"/>
        </w:rPr>
        <w:t xml:space="preserve"> </w:t>
      </w:r>
      <w:r w:rsidRPr="003063D8">
        <w:rPr>
          <w:b/>
          <w:sz w:val="28"/>
          <w:szCs w:val="28"/>
        </w:rPr>
        <w:t>базы данных и инфо</w:t>
      </w:r>
      <w:r w:rsidR="00465F37" w:rsidRPr="003063D8">
        <w:rPr>
          <w:b/>
          <w:sz w:val="28"/>
          <w:szCs w:val="28"/>
        </w:rPr>
        <w:t>р</w:t>
      </w:r>
      <w:r w:rsidRPr="003063D8">
        <w:rPr>
          <w:b/>
          <w:sz w:val="28"/>
          <w:szCs w:val="28"/>
        </w:rPr>
        <w:t>мационные справочные системы</w:t>
      </w:r>
    </w:p>
    <w:p w:rsidR="0031390D" w:rsidRDefault="0031390D" w:rsidP="00720146">
      <w:pPr>
        <w:pStyle w:val="xmsolistparagraph"/>
        <w:shd w:val="clear" w:color="auto" w:fill="FFFFFF"/>
        <w:tabs>
          <w:tab w:val="left" w:pos="851"/>
        </w:tabs>
        <w:spacing w:before="0" w:beforeAutospacing="0" w:after="0" w:afterAutospacing="0"/>
        <w:ind w:firstLine="709"/>
        <w:jc w:val="both"/>
        <w:rPr>
          <w:bCs/>
          <w:sz w:val="28"/>
          <w:szCs w:val="28"/>
        </w:rPr>
      </w:pPr>
      <w:r w:rsidRPr="003063D8">
        <w:rPr>
          <w:bCs/>
          <w:sz w:val="28"/>
          <w:szCs w:val="28"/>
        </w:rPr>
        <w:t>Электронное периодическое издание Справочная Правовая Система Консультант Бюджетные организации: версия Проф</w:t>
      </w:r>
      <w:r w:rsidR="0059327C" w:rsidRPr="003063D8">
        <w:rPr>
          <w:bCs/>
          <w:sz w:val="28"/>
          <w:szCs w:val="28"/>
        </w:rPr>
        <w:t>.</w:t>
      </w:r>
    </w:p>
    <w:p w:rsidR="00E457D6" w:rsidRPr="003063D8" w:rsidRDefault="00E457D6" w:rsidP="00720146">
      <w:pPr>
        <w:pStyle w:val="a7"/>
        <w:numPr>
          <w:ilvl w:val="1"/>
          <w:numId w:val="7"/>
        </w:numPr>
        <w:tabs>
          <w:tab w:val="left" w:pos="418"/>
          <w:tab w:val="left" w:pos="1134"/>
        </w:tabs>
        <w:spacing w:after="0" w:line="240" w:lineRule="auto"/>
        <w:ind w:left="0" w:firstLine="709"/>
        <w:jc w:val="both"/>
        <w:rPr>
          <w:rFonts w:ascii="Times New Roman" w:hAnsi="Times New Roman"/>
          <w:b/>
          <w:sz w:val="28"/>
          <w:szCs w:val="28"/>
        </w:rPr>
      </w:pPr>
      <w:r w:rsidRPr="003063D8">
        <w:rPr>
          <w:rFonts w:ascii="Times New Roman" w:hAnsi="Times New Roman"/>
          <w:b/>
          <w:sz w:val="28"/>
          <w:szCs w:val="28"/>
        </w:rPr>
        <w:t>Сертифицированные программные и аппаратные средства защиты информации</w:t>
      </w:r>
    </w:p>
    <w:p w:rsidR="0059327C" w:rsidRPr="003063D8" w:rsidRDefault="0059327C" w:rsidP="00720146">
      <w:pPr>
        <w:tabs>
          <w:tab w:val="left" w:pos="418"/>
          <w:tab w:val="left" w:pos="851"/>
        </w:tabs>
        <w:ind w:firstLine="709"/>
        <w:jc w:val="both"/>
        <w:rPr>
          <w:sz w:val="28"/>
          <w:szCs w:val="28"/>
          <w:lang w:eastAsia="en-US"/>
        </w:rPr>
      </w:pPr>
      <w:r w:rsidRPr="003063D8">
        <w:rPr>
          <w:sz w:val="28"/>
          <w:szCs w:val="28"/>
          <w:lang w:eastAsia="en-US"/>
        </w:rPr>
        <w:t>Сертифицированные программные и аппаратные средства защиты информации – не используются.</w:t>
      </w:r>
    </w:p>
    <w:p w:rsidR="003530FE" w:rsidRPr="003063D8" w:rsidRDefault="003530FE" w:rsidP="00720146">
      <w:pPr>
        <w:tabs>
          <w:tab w:val="left" w:pos="418"/>
          <w:tab w:val="left" w:pos="851"/>
        </w:tabs>
        <w:ind w:firstLine="709"/>
        <w:jc w:val="both"/>
        <w:rPr>
          <w:sz w:val="28"/>
          <w:szCs w:val="28"/>
          <w:lang w:eastAsia="en-US"/>
        </w:rPr>
      </w:pPr>
    </w:p>
    <w:p w:rsidR="004F1004" w:rsidRPr="003063D8" w:rsidRDefault="004F1004" w:rsidP="00720146">
      <w:pPr>
        <w:widowControl/>
        <w:numPr>
          <w:ilvl w:val="0"/>
          <w:numId w:val="1"/>
        </w:numPr>
        <w:tabs>
          <w:tab w:val="left" w:pos="418"/>
          <w:tab w:val="left" w:pos="851"/>
        </w:tabs>
        <w:ind w:firstLine="709"/>
        <w:jc w:val="both"/>
        <w:rPr>
          <w:b/>
          <w:sz w:val="28"/>
          <w:szCs w:val="28"/>
        </w:rPr>
      </w:pPr>
      <w:r w:rsidRPr="003063D8">
        <w:rPr>
          <w:b/>
          <w:sz w:val="28"/>
          <w:szCs w:val="28"/>
        </w:rPr>
        <w:t>Описание материально-технической базы, необходимой для осуществления образовательного процесса по дисциплине.</w:t>
      </w:r>
    </w:p>
    <w:p w:rsidR="00720146" w:rsidRPr="00720146" w:rsidRDefault="00720146" w:rsidP="00720146">
      <w:pPr>
        <w:tabs>
          <w:tab w:val="left" w:pos="418"/>
          <w:tab w:val="left" w:pos="851"/>
        </w:tabs>
        <w:ind w:firstLine="709"/>
        <w:jc w:val="both"/>
        <w:rPr>
          <w:sz w:val="28"/>
          <w:szCs w:val="28"/>
          <w:shd w:val="clear" w:color="auto" w:fill="FFFFFF"/>
        </w:rPr>
      </w:pPr>
      <w:r w:rsidRPr="00720146">
        <w:rPr>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p>
    <w:p w:rsidR="00720146" w:rsidRPr="00720146" w:rsidRDefault="00720146" w:rsidP="00720146">
      <w:pPr>
        <w:ind w:firstLine="709"/>
        <w:jc w:val="both"/>
        <w:rPr>
          <w:rFonts w:eastAsia="Calibri"/>
          <w:sz w:val="28"/>
          <w:szCs w:val="28"/>
        </w:rPr>
      </w:pPr>
      <w:r w:rsidRPr="00720146">
        <w:rPr>
          <w:rFonts w:eastAsia="Calibri"/>
          <w:sz w:val="28"/>
          <w:szCs w:val="28"/>
        </w:rPr>
        <w:t>Помещения для самостоятельной работы обучающихся (читальный зал, библиотека) оснащены компьютерной техникой с возможностью подключения к сети «Интернет», имеется доступ в электронную информационно-образовательную среду Финуниверситета.</w:t>
      </w:r>
    </w:p>
    <w:sectPr w:rsidR="00720146" w:rsidRPr="00720146" w:rsidSect="006879D2">
      <w:headerReference w:type="default" r:id="rId21"/>
      <w:footerReference w:type="default" r:id="rId22"/>
      <w:pgSz w:w="11905" w:h="16837"/>
      <w:pgMar w:top="851" w:right="565" w:bottom="851" w:left="1083" w:header="720" w:footer="720" w:gutter="0"/>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075C" w:rsidRDefault="008A075C">
      <w:r>
        <w:separator/>
      </w:r>
    </w:p>
  </w:endnote>
  <w:endnote w:type="continuationSeparator" w:id="0">
    <w:p w:rsidR="008A075C" w:rsidRDefault="008A0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845104"/>
      <w:docPartObj>
        <w:docPartGallery w:val="Page Numbers (Bottom of Page)"/>
        <w:docPartUnique/>
      </w:docPartObj>
    </w:sdtPr>
    <w:sdtEndPr/>
    <w:sdtContent>
      <w:p w:rsidR="00461B10" w:rsidRDefault="00461B10">
        <w:pPr>
          <w:pStyle w:val="ac"/>
          <w:jc w:val="center"/>
        </w:pPr>
        <w:r>
          <w:fldChar w:fldCharType="begin"/>
        </w:r>
        <w:r>
          <w:instrText>PAGE   \* MERGEFORMAT</w:instrText>
        </w:r>
        <w:r>
          <w:fldChar w:fldCharType="separate"/>
        </w:r>
        <w:r w:rsidR="00AA5605">
          <w:rPr>
            <w:noProof/>
          </w:rPr>
          <w:t>2</w:t>
        </w:r>
        <w:r>
          <w:fldChar w:fldCharType="end"/>
        </w:r>
      </w:p>
    </w:sdtContent>
  </w:sdt>
  <w:p w:rsidR="00461B10" w:rsidRDefault="00461B1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075C" w:rsidRDefault="008A075C">
      <w:r>
        <w:separator/>
      </w:r>
    </w:p>
  </w:footnote>
  <w:footnote w:type="continuationSeparator" w:id="0">
    <w:p w:rsidR="008A075C" w:rsidRDefault="008A07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B10" w:rsidRDefault="00461B10" w:rsidP="0059327C">
    <w:pPr>
      <w:pStyle w:val="a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83C09"/>
    <w:multiLevelType w:val="hybridMultilevel"/>
    <w:tmpl w:val="5DE470C6"/>
    <w:lvl w:ilvl="0" w:tplc="D5825362">
      <w:start w:val="2"/>
      <w:numFmt w:val="decimal"/>
      <w:lvlText w:val="%1."/>
      <w:lvlJc w:val="left"/>
      <w:pPr>
        <w:ind w:left="700" w:hanging="360"/>
      </w:pPr>
      <w:rPr>
        <w:rFonts w:hint="default"/>
        <w:color w:val="000000"/>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
    <w:nsid w:val="067C6A36"/>
    <w:multiLevelType w:val="hybridMultilevel"/>
    <w:tmpl w:val="C25010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3">
    <w:nsid w:val="09D024B5"/>
    <w:multiLevelType w:val="hybridMultilevel"/>
    <w:tmpl w:val="2FFE860C"/>
    <w:lvl w:ilvl="0" w:tplc="5DA64010">
      <w:start w:val="1"/>
      <w:numFmt w:val="decimal"/>
      <w:lvlText w:val="%1)"/>
      <w:lvlJc w:val="left"/>
      <w:pPr>
        <w:ind w:left="1040" w:hanging="360"/>
      </w:pPr>
      <w:rPr>
        <w:rFonts w:hint="default"/>
        <w:color w:val="000000"/>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7620C1"/>
    <w:multiLevelType w:val="hybridMultilevel"/>
    <w:tmpl w:val="A0D0B28A"/>
    <w:lvl w:ilvl="0" w:tplc="6682E75E">
      <w:start w:val="1"/>
      <w:numFmt w:val="decimal"/>
      <w:suff w:val="space"/>
      <w:lvlText w:val="%1."/>
      <w:lvlJc w:val="left"/>
      <w:pPr>
        <w:ind w:left="1494" w:hanging="360"/>
      </w:pPr>
      <w:rPr>
        <w:rFonts w:hint="default"/>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7">
    <w:nsid w:val="15581626"/>
    <w:multiLevelType w:val="hybridMultilevel"/>
    <w:tmpl w:val="D550DF9C"/>
    <w:lvl w:ilvl="0" w:tplc="5B2CF878">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8">
    <w:nsid w:val="29B96B3C"/>
    <w:multiLevelType w:val="hybridMultilevel"/>
    <w:tmpl w:val="9F2A7A2A"/>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5F2278"/>
    <w:multiLevelType w:val="hybridMultilevel"/>
    <w:tmpl w:val="9A4CFDD6"/>
    <w:lvl w:ilvl="0" w:tplc="9AB82BB8">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0">
    <w:nsid w:val="2EA0616E"/>
    <w:multiLevelType w:val="hybridMultilevel"/>
    <w:tmpl w:val="5470A796"/>
    <w:lvl w:ilvl="0" w:tplc="14AEBB4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2">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B614BE"/>
    <w:multiLevelType w:val="hybridMultilevel"/>
    <w:tmpl w:val="C2D87002"/>
    <w:lvl w:ilvl="0" w:tplc="020A84A0">
      <w:start w:val="1"/>
      <w:numFmt w:val="decimal"/>
      <w:lvlText w:val="%1."/>
      <w:lvlJc w:val="left"/>
      <w:pPr>
        <w:ind w:left="14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C806A6"/>
    <w:multiLevelType w:val="multilevel"/>
    <w:tmpl w:val="19D216C6"/>
    <w:lvl w:ilvl="0">
      <w:start w:val="3"/>
      <w:numFmt w:val="decimal"/>
      <w:lvlText w:val="%1."/>
      <w:lvlJc w:val="left"/>
      <w:pPr>
        <w:ind w:left="1069" w:hanging="360"/>
      </w:pPr>
      <w:rPr>
        <w:rFonts w:hint="default"/>
        <w:i w:val="0"/>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nsid w:val="3F6128D8"/>
    <w:multiLevelType w:val="hybridMultilevel"/>
    <w:tmpl w:val="6724313C"/>
    <w:lvl w:ilvl="0" w:tplc="93CEA8CC">
      <w:start w:val="1"/>
      <w:numFmt w:val="decimal"/>
      <w:lvlText w:val="%1."/>
      <w:lvlJc w:val="left"/>
      <w:pPr>
        <w:ind w:left="388" w:hanging="360"/>
      </w:pPr>
      <w:rPr>
        <w:rFonts w:hint="default"/>
      </w:rPr>
    </w:lvl>
    <w:lvl w:ilvl="1" w:tplc="04190019" w:tentative="1">
      <w:start w:val="1"/>
      <w:numFmt w:val="lowerLetter"/>
      <w:lvlText w:val="%2."/>
      <w:lvlJc w:val="left"/>
      <w:pPr>
        <w:ind w:left="1108" w:hanging="360"/>
      </w:pPr>
    </w:lvl>
    <w:lvl w:ilvl="2" w:tplc="0419001B" w:tentative="1">
      <w:start w:val="1"/>
      <w:numFmt w:val="lowerRoman"/>
      <w:lvlText w:val="%3."/>
      <w:lvlJc w:val="right"/>
      <w:pPr>
        <w:ind w:left="1828" w:hanging="180"/>
      </w:pPr>
    </w:lvl>
    <w:lvl w:ilvl="3" w:tplc="0419000F" w:tentative="1">
      <w:start w:val="1"/>
      <w:numFmt w:val="decimal"/>
      <w:lvlText w:val="%4."/>
      <w:lvlJc w:val="left"/>
      <w:pPr>
        <w:ind w:left="2548" w:hanging="360"/>
      </w:pPr>
    </w:lvl>
    <w:lvl w:ilvl="4" w:tplc="04190019" w:tentative="1">
      <w:start w:val="1"/>
      <w:numFmt w:val="lowerLetter"/>
      <w:lvlText w:val="%5."/>
      <w:lvlJc w:val="left"/>
      <w:pPr>
        <w:ind w:left="3268" w:hanging="360"/>
      </w:pPr>
    </w:lvl>
    <w:lvl w:ilvl="5" w:tplc="0419001B" w:tentative="1">
      <w:start w:val="1"/>
      <w:numFmt w:val="lowerRoman"/>
      <w:lvlText w:val="%6."/>
      <w:lvlJc w:val="right"/>
      <w:pPr>
        <w:ind w:left="3988" w:hanging="180"/>
      </w:pPr>
    </w:lvl>
    <w:lvl w:ilvl="6" w:tplc="0419000F" w:tentative="1">
      <w:start w:val="1"/>
      <w:numFmt w:val="decimal"/>
      <w:lvlText w:val="%7."/>
      <w:lvlJc w:val="left"/>
      <w:pPr>
        <w:ind w:left="4708" w:hanging="360"/>
      </w:pPr>
    </w:lvl>
    <w:lvl w:ilvl="7" w:tplc="04190019" w:tentative="1">
      <w:start w:val="1"/>
      <w:numFmt w:val="lowerLetter"/>
      <w:lvlText w:val="%8."/>
      <w:lvlJc w:val="left"/>
      <w:pPr>
        <w:ind w:left="5428" w:hanging="360"/>
      </w:pPr>
    </w:lvl>
    <w:lvl w:ilvl="8" w:tplc="0419001B" w:tentative="1">
      <w:start w:val="1"/>
      <w:numFmt w:val="lowerRoman"/>
      <w:lvlText w:val="%9."/>
      <w:lvlJc w:val="right"/>
      <w:pPr>
        <w:ind w:left="6148" w:hanging="180"/>
      </w:pPr>
    </w:lvl>
  </w:abstractNum>
  <w:abstractNum w:abstractNumId="16">
    <w:nsid w:val="595A23FB"/>
    <w:multiLevelType w:val="hybridMultilevel"/>
    <w:tmpl w:val="B278375C"/>
    <w:lvl w:ilvl="0" w:tplc="93CEA8C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6D552E78"/>
    <w:multiLevelType w:val="hybridMultilevel"/>
    <w:tmpl w:val="C916DD36"/>
    <w:lvl w:ilvl="0" w:tplc="6010A7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D8971E1"/>
    <w:multiLevelType w:val="hybridMultilevel"/>
    <w:tmpl w:val="0ED67D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DB91191"/>
    <w:multiLevelType w:val="hybridMultilevel"/>
    <w:tmpl w:val="EA7C3028"/>
    <w:lvl w:ilvl="0" w:tplc="185CD56A">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20">
    <w:nsid w:val="6F920678"/>
    <w:multiLevelType w:val="hybridMultilevel"/>
    <w:tmpl w:val="B0ECE0D4"/>
    <w:lvl w:ilvl="0" w:tplc="AA704036">
      <w:start w:val="5"/>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21">
    <w:nsid w:val="731C3EA7"/>
    <w:multiLevelType w:val="hybridMultilevel"/>
    <w:tmpl w:val="1AC661A6"/>
    <w:lvl w:ilvl="0" w:tplc="8F6826B2">
      <w:start w:val="1"/>
      <w:numFmt w:val="decimal"/>
      <w:suff w:val="space"/>
      <w:lvlText w:val="%1."/>
      <w:lvlJc w:val="left"/>
      <w:pPr>
        <w:ind w:left="1494" w:hanging="360"/>
      </w:pPr>
      <w:rPr>
        <w:rFonts w:hint="default"/>
        <w:b w:val="0"/>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22">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A5435A7"/>
    <w:multiLevelType w:val="hybridMultilevel"/>
    <w:tmpl w:val="0DD4BBC6"/>
    <w:lvl w:ilvl="0" w:tplc="FAB0E42C">
      <w:start w:val="1"/>
      <w:numFmt w:val="decimal"/>
      <w:lvlText w:val="%1."/>
      <w:lvlJc w:val="left"/>
      <w:pPr>
        <w:ind w:left="388" w:hanging="360"/>
      </w:pPr>
      <w:rPr>
        <w:rFonts w:hint="default"/>
      </w:rPr>
    </w:lvl>
    <w:lvl w:ilvl="1" w:tplc="04190019" w:tentative="1">
      <w:start w:val="1"/>
      <w:numFmt w:val="lowerLetter"/>
      <w:lvlText w:val="%2."/>
      <w:lvlJc w:val="left"/>
      <w:pPr>
        <w:ind w:left="1108" w:hanging="360"/>
      </w:pPr>
    </w:lvl>
    <w:lvl w:ilvl="2" w:tplc="0419001B" w:tentative="1">
      <w:start w:val="1"/>
      <w:numFmt w:val="lowerRoman"/>
      <w:lvlText w:val="%3."/>
      <w:lvlJc w:val="right"/>
      <w:pPr>
        <w:ind w:left="1828" w:hanging="180"/>
      </w:pPr>
    </w:lvl>
    <w:lvl w:ilvl="3" w:tplc="0419000F" w:tentative="1">
      <w:start w:val="1"/>
      <w:numFmt w:val="decimal"/>
      <w:lvlText w:val="%4."/>
      <w:lvlJc w:val="left"/>
      <w:pPr>
        <w:ind w:left="2548" w:hanging="360"/>
      </w:pPr>
    </w:lvl>
    <w:lvl w:ilvl="4" w:tplc="04190019" w:tentative="1">
      <w:start w:val="1"/>
      <w:numFmt w:val="lowerLetter"/>
      <w:lvlText w:val="%5."/>
      <w:lvlJc w:val="left"/>
      <w:pPr>
        <w:ind w:left="3268" w:hanging="360"/>
      </w:pPr>
    </w:lvl>
    <w:lvl w:ilvl="5" w:tplc="0419001B" w:tentative="1">
      <w:start w:val="1"/>
      <w:numFmt w:val="lowerRoman"/>
      <w:lvlText w:val="%6."/>
      <w:lvlJc w:val="right"/>
      <w:pPr>
        <w:ind w:left="3988" w:hanging="180"/>
      </w:pPr>
    </w:lvl>
    <w:lvl w:ilvl="6" w:tplc="0419000F" w:tentative="1">
      <w:start w:val="1"/>
      <w:numFmt w:val="decimal"/>
      <w:lvlText w:val="%7."/>
      <w:lvlJc w:val="left"/>
      <w:pPr>
        <w:ind w:left="4708" w:hanging="360"/>
      </w:pPr>
    </w:lvl>
    <w:lvl w:ilvl="7" w:tplc="04190019" w:tentative="1">
      <w:start w:val="1"/>
      <w:numFmt w:val="lowerLetter"/>
      <w:lvlText w:val="%8."/>
      <w:lvlJc w:val="left"/>
      <w:pPr>
        <w:ind w:left="5428" w:hanging="360"/>
      </w:pPr>
    </w:lvl>
    <w:lvl w:ilvl="8" w:tplc="0419001B" w:tentative="1">
      <w:start w:val="1"/>
      <w:numFmt w:val="lowerRoman"/>
      <w:lvlText w:val="%9."/>
      <w:lvlJc w:val="right"/>
      <w:pPr>
        <w:ind w:left="6148" w:hanging="180"/>
      </w:pPr>
    </w:lvl>
  </w:abstractNum>
  <w:abstractNum w:abstractNumId="24">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11"/>
  </w:num>
  <w:num w:numId="3">
    <w:abstractNumId w:val="22"/>
  </w:num>
  <w:num w:numId="4">
    <w:abstractNumId w:val="5"/>
  </w:num>
  <w:num w:numId="5">
    <w:abstractNumId w:val="4"/>
  </w:num>
  <w:num w:numId="6">
    <w:abstractNumId w:val="12"/>
  </w:num>
  <w:num w:numId="7">
    <w:abstractNumId w:val="24"/>
  </w:num>
  <w:num w:numId="8">
    <w:abstractNumId w:val="14"/>
  </w:num>
  <w:num w:numId="9">
    <w:abstractNumId w:val="17"/>
  </w:num>
  <w:num w:numId="10">
    <w:abstractNumId w:val="18"/>
  </w:num>
  <w:num w:numId="11">
    <w:abstractNumId w:val="9"/>
  </w:num>
  <w:num w:numId="12">
    <w:abstractNumId w:val="3"/>
  </w:num>
  <w:num w:numId="13">
    <w:abstractNumId w:val="20"/>
  </w:num>
  <w:num w:numId="14">
    <w:abstractNumId w:val="0"/>
  </w:num>
  <w:num w:numId="15">
    <w:abstractNumId w:val="19"/>
  </w:num>
  <w:num w:numId="16">
    <w:abstractNumId w:val="23"/>
  </w:num>
  <w:num w:numId="17">
    <w:abstractNumId w:val="8"/>
  </w:num>
  <w:num w:numId="18">
    <w:abstractNumId w:val="15"/>
  </w:num>
  <w:num w:numId="19">
    <w:abstractNumId w:val="16"/>
  </w:num>
  <w:num w:numId="20">
    <w:abstractNumId w:val="21"/>
  </w:num>
  <w:num w:numId="21">
    <w:abstractNumId w:val="13"/>
  </w:num>
  <w:num w:numId="22">
    <w:abstractNumId w:val="10"/>
  </w:num>
  <w:num w:numId="23">
    <w:abstractNumId w:val="1"/>
  </w:num>
  <w:num w:numId="24">
    <w:abstractNumId w:val="6"/>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C5A"/>
    <w:rsid w:val="0000457A"/>
    <w:rsid w:val="000066A7"/>
    <w:rsid w:val="00024AEC"/>
    <w:rsid w:val="000366CC"/>
    <w:rsid w:val="00064297"/>
    <w:rsid w:val="000A0593"/>
    <w:rsid w:val="000B7166"/>
    <w:rsid w:val="000E75E9"/>
    <w:rsid w:val="000F4D2F"/>
    <w:rsid w:val="000F563C"/>
    <w:rsid w:val="000F6274"/>
    <w:rsid w:val="00101187"/>
    <w:rsid w:val="00102D34"/>
    <w:rsid w:val="0011114E"/>
    <w:rsid w:val="001137B2"/>
    <w:rsid w:val="00115837"/>
    <w:rsid w:val="00135AFB"/>
    <w:rsid w:val="00164791"/>
    <w:rsid w:val="00171DC6"/>
    <w:rsid w:val="001774DD"/>
    <w:rsid w:val="00177953"/>
    <w:rsid w:val="001816B2"/>
    <w:rsid w:val="001B3CE2"/>
    <w:rsid w:val="001E3531"/>
    <w:rsid w:val="001E45FF"/>
    <w:rsid w:val="00233CBF"/>
    <w:rsid w:val="00264889"/>
    <w:rsid w:val="00266758"/>
    <w:rsid w:val="002B4DEF"/>
    <w:rsid w:val="002F4DBA"/>
    <w:rsid w:val="002F5B8D"/>
    <w:rsid w:val="002F6FBD"/>
    <w:rsid w:val="003063D8"/>
    <w:rsid w:val="00310F0E"/>
    <w:rsid w:val="0031390D"/>
    <w:rsid w:val="00327F6F"/>
    <w:rsid w:val="00341480"/>
    <w:rsid w:val="00344382"/>
    <w:rsid w:val="003530FE"/>
    <w:rsid w:val="00371718"/>
    <w:rsid w:val="0037788D"/>
    <w:rsid w:val="003808F1"/>
    <w:rsid w:val="00383A77"/>
    <w:rsid w:val="00383ED2"/>
    <w:rsid w:val="003B44E8"/>
    <w:rsid w:val="003B47C1"/>
    <w:rsid w:val="003B5446"/>
    <w:rsid w:val="003C1D9C"/>
    <w:rsid w:val="003C6ABC"/>
    <w:rsid w:val="003D46B4"/>
    <w:rsid w:val="003D613A"/>
    <w:rsid w:val="004046E2"/>
    <w:rsid w:val="00411BCA"/>
    <w:rsid w:val="00415294"/>
    <w:rsid w:val="00421662"/>
    <w:rsid w:val="00447D8D"/>
    <w:rsid w:val="00451D40"/>
    <w:rsid w:val="0046088C"/>
    <w:rsid w:val="00461B10"/>
    <w:rsid w:val="00465F37"/>
    <w:rsid w:val="00473F75"/>
    <w:rsid w:val="00480F21"/>
    <w:rsid w:val="00482FEE"/>
    <w:rsid w:val="004833E9"/>
    <w:rsid w:val="0049223D"/>
    <w:rsid w:val="00494492"/>
    <w:rsid w:val="004970C7"/>
    <w:rsid w:val="004C1EB1"/>
    <w:rsid w:val="004E70E2"/>
    <w:rsid w:val="004F1004"/>
    <w:rsid w:val="004F234F"/>
    <w:rsid w:val="004F40A5"/>
    <w:rsid w:val="00505D21"/>
    <w:rsid w:val="00514B28"/>
    <w:rsid w:val="00537FE6"/>
    <w:rsid w:val="005546F4"/>
    <w:rsid w:val="0056141A"/>
    <w:rsid w:val="00561DD9"/>
    <w:rsid w:val="00572A51"/>
    <w:rsid w:val="00572FEB"/>
    <w:rsid w:val="0059327C"/>
    <w:rsid w:val="00597BED"/>
    <w:rsid w:val="005B12DD"/>
    <w:rsid w:val="005B1BD4"/>
    <w:rsid w:val="005C02F5"/>
    <w:rsid w:val="005E0CEF"/>
    <w:rsid w:val="005E79C9"/>
    <w:rsid w:val="005F5488"/>
    <w:rsid w:val="006001D0"/>
    <w:rsid w:val="0064090D"/>
    <w:rsid w:val="0064751D"/>
    <w:rsid w:val="00651EA9"/>
    <w:rsid w:val="0065707F"/>
    <w:rsid w:val="006879D2"/>
    <w:rsid w:val="006A3B71"/>
    <w:rsid w:val="006B195F"/>
    <w:rsid w:val="006B4EDF"/>
    <w:rsid w:val="006B6E33"/>
    <w:rsid w:val="006C4564"/>
    <w:rsid w:val="006D3A27"/>
    <w:rsid w:val="006E223B"/>
    <w:rsid w:val="00701FC0"/>
    <w:rsid w:val="00706545"/>
    <w:rsid w:val="00714356"/>
    <w:rsid w:val="00720146"/>
    <w:rsid w:val="007258A4"/>
    <w:rsid w:val="00727BF5"/>
    <w:rsid w:val="00750BF5"/>
    <w:rsid w:val="00784BB5"/>
    <w:rsid w:val="007E1140"/>
    <w:rsid w:val="007E3A42"/>
    <w:rsid w:val="007F0AD2"/>
    <w:rsid w:val="00815D31"/>
    <w:rsid w:val="00844D79"/>
    <w:rsid w:val="008467C5"/>
    <w:rsid w:val="0088372B"/>
    <w:rsid w:val="0088778E"/>
    <w:rsid w:val="008A075C"/>
    <w:rsid w:val="008A081F"/>
    <w:rsid w:val="008B2CDD"/>
    <w:rsid w:val="008F0C21"/>
    <w:rsid w:val="0090430E"/>
    <w:rsid w:val="00906A65"/>
    <w:rsid w:val="00912277"/>
    <w:rsid w:val="00920ADD"/>
    <w:rsid w:val="0092412D"/>
    <w:rsid w:val="009409D2"/>
    <w:rsid w:val="00952D80"/>
    <w:rsid w:val="00964755"/>
    <w:rsid w:val="009653E5"/>
    <w:rsid w:val="00970C29"/>
    <w:rsid w:val="00972F13"/>
    <w:rsid w:val="0099446A"/>
    <w:rsid w:val="009976F0"/>
    <w:rsid w:val="009C6561"/>
    <w:rsid w:val="00A04ABB"/>
    <w:rsid w:val="00A10253"/>
    <w:rsid w:val="00A25E72"/>
    <w:rsid w:val="00A30737"/>
    <w:rsid w:val="00A41E91"/>
    <w:rsid w:val="00A44DF1"/>
    <w:rsid w:val="00A50F35"/>
    <w:rsid w:val="00A6255D"/>
    <w:rsid w:val="00A9387B"/>
    <w:rsid w:val="00AA01C2"/>
    <w:rsid w:val="00AA5605"/>
    <w:rsid w:val="00AC036F"/>
    <w:rsid w:val="00AC55B3"/>
    <w:rsid w:val="00AC7BE5"/>
    <w:rsid w:val="00AF2835"/>
    <w:rsid w:val="00B30890"/>
    <w:rsid w:val="00B742AE"/>
    <w:rsid w:val="00BB1B23"/>
    <w:rsid w:val="00BF04BA"/>
    <w:rsid w:val="00C0375E"/>
    <w:rsid w:val="00C11728"/>
    <w:rsid w:val="00C25589"/>
    <w:rsid w:val="00C36F5C"/>
    <w:rsid w:val="00C611EE"/>
    <w:rsid w:val="00C71788"/>
    <w:rsid w:val="00C81456"/>
    <w:rsid w:val="00CA0017"/>
    <w:rsid w:val="00CA0230"/>
    <w:rsid w:val="00CA2AC0"/>
    <w:rsid w:val="00CB5783"/>
    <w:rsid w:val="00CD1A98"/>
    <w:rsid w:val="00CD7711"/>
    <w:rsid w:val="00D017F1"/>
    <w:rsid w:val="00D02397"/>
    <w:rsid w:val="00D04AF2"/>
    <w:rsid w:val="00D072F5"/>
    <w:rsid w:val="00D129A6"/>
    <w:rsid w:val="00D24365"/>
    <w:rsid w:val="00D275FA"/>
    <w:rsid w:val="00D32922"/>
    <w:rsid w:val="00D35849"/>
    <w:rsid w:val="00D95295"/>
    <w:rsid w:val="00DB31D7"/>
    <w:rsid w:val="00DD7B8B"/>
    <w:rsid w:val="00DE5605"/>
    <w:rsid w:val="00DF4D08"/>
    <w:rsid w:val="00E0457E"/>
    <w:rsid w:val="00E3385A"/>
    <w:rsid w:val="00E457D6"/>
    <w:rsid w:val="00E47DDD"/>
    <w:rsid w:val="00E52A2B"/>
    <w:rsid w:val="00E8503E"/>
    <w:rsid w:val="00EA52A0"/>
    <w:rsid w:val="00EA7226"/>
    <w:rsid w:val="00ED37B0"/>
    <w:rsid w:val="00EE3C2C"/>
    <w:rsid w:val="00EF3B93"/>
    <w:rsid w:val="00F005B3"/>
    <w:rsid w:val="00F16C5A"/>
    <w:rsid w:val="00F17EC1"/>
    <w:rsid w:val="00F2220D"/>
    <w:rsid w:val="00F569C4"/>
    <w:rsid w:val="00FB5570"/>
    <w:rsid w:val="00FB7129"/>
    <w:rsid w:val="00FC4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otnote reference"/>
    <w:basedOn w:val="a0"/>
    <w:rsid w:val="00537FE6"/>
    <w:rPr>
      <w:rFonts w:cs="Times New Roman"/>
      <w:vertAlign w:val="superscript"/>
    </w:rPr>
  </w:style>
  <w:style w:type="paragraph" w:styleId="a7">
    <w:name w:val="List Paragraph"/>
    <w:aliases w:val="2 Спс точк"/>
    <w:basedOn w:val="a"/>
    <w:link w:val="a8"/>
    <w:uiPriority w:val="99"/>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nhideWhenUsed/>
    <w:rsid w:val="00A04ABB"/>
    <w:rPr>
      <w:rFonts w:ascii="Calibri" w:hAnsi="Calibri"/>
      <w:sz w:val="16"/>
      <w:szCs w:val="16"/>
    </w:rPr>
  </w:style>
  <w:style w:type="character" w:customStyle="1" w:styleId="af">
    <w:name w:val="Текст выноски Знак"/>
    <w:basedOn w:val="a0"/>
    <w:link w:val="ae"/>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paragraph" w:customStyle="1" w:styleId="Default">
    <w:name w:val="Default"/>
    <w:rsid w:val="00383ED2"/>
    <w:pPr>
      <w:autoSpaceDE w:val="0"/>
      <w:autoSpaceDN w:val="0"/>
      <w:adjustRightInd w:val="0"/>
      <w:spacing w:after="0" w:line="240" w:lineRule="auto"/>
    </w:pPr>
    <w:rPr>
      <w:rFonts w:eastAsia="Times New Roman" w:hAnsi="Times New Roman"/>
      <w:color w:val="000000"/>
      <w:sz w:val="24"/>
      <w:szCs w:val="24"/>
    </w:rPr>
  </w:style>
  <w:style w:type="character" w:customStyle="1" w:styleId="a8">
    <w:name w:val="Абзац списка Знак"/>
    <w:aliases w:val="2 Спс точк Знак"/>
    <w:link w:val="a7"/>
    <w:uiPriority w:val="34"/>
    <w:rsid w:val="00844D79"/>
    <w:rPr>
      <w:rFonts w:ascii="Calibri" w:hAnsi="Calibri"/>
      <w:lang w:eastAsia="en-US"/>
    </w:rPr>
  </w:style>
  <w:style w:type="paragraph" w:styleId="2">
    <w:name w:val="Body Text Indent 2"/>
    <w:basedOn w:val="a"/>
    <w:link w:val="20"/>
    <w:uiPriority w:val="99"/>
    <w:unhideWhenUsed/>
    <w:rsid w:val="00A41E91"/>
    <w:pPr>
      <w:widowControl/>
      <w:autoSpaceDE/>
      <w:autoSpaceDN/>
      <w:adjustRightInd/>
      <w:spacing w:after="120" w:line="480" w:lineRule="auto"/>
      <w:ind w:left="283"/>
    </w:pPr>
    <w:rPr>
      <w:rFonts w:eastAsia="Times New Roman"/>
      <w:lang w:val="x-none" w:eastAsia="x-none"/>
    </w:rPr>
  </w:style>
  <w:style w:type="character" w:customStyle="1" w:styleId="20">
    <w:name w:val="Основной текст с отступом 2 Знак"/>
    <w:basedOn w:val="a0"/>
    <w:link w:val="2"/>
    <w:uiPriority w:val="99"/>
    <w:rsid w:val="00A41E91"/>
    <w:rPr>
      <w:rFonts w:eastAsia="Times New Roman" w:hAnsi="Times New Roman"/>
      <w:sz w:val="24"/>
      <w:szCs w:val="24"/>
      <w:lang w:val="x-none" w:eastAsia="x-none"/>
    </w:rPr>
  </w:style>
  <w:style w:type="paragraph" w:customStyle="1" w:styleId="1">
    <w:name w:val="Обычный1"/>
    <w:rsid w:val="002F6FBD"/>
    <w:pPr>
      <w:spacing w:before="100" w:after="100" w:line="240" w:lineRule="auto"/>
    </w:pPr>
    <w:rPr>
      <w:rFonts w:eastAsia="Times New Roman" w:hAnsi="Times New Roman"/>
      <w:color w:val="000000"/>
      <w:sz w:val="24"/>
      <w:szCs w:val="24"/>
    </w:rPr>
  </w:style>
  <w:style w:type="paragraph" w:styleId="af0">
    <w:name w:val="Normal (Web)"/>
    <w:aliases w:val="Знак Знак2,Обычный (Web), Знак Знак2"/>
    <w:basedOn w:val="a"/>
    <w:uiPriority w:val="99"/>
    <w:rsid w:val="002F6FBD"/>
    <w:pPr>
      <w:widowControl/>
      <w:autoSpaceDE/>
      <w:autoSpaceDN/>
      <w:adjustRightInd/>
      <w:spacing w:before="100" w:beforeAutospacing="1" w:after="100" w:afterAutospacing="1"/>
    </w:pPr>
    <w:rPr>
      <w:rFonts w:ascii="Verdana" w:eastAsia="Arial Unicode MS" w:hAnsi="Verdana" w:cs="Arial Unicode MS"/>
      <w:sz w:val="28"/>
      <w:szCs w:val="28"/>
    </w:rPr>
  </w:style>
  <w:style w:type="paragraph" w:customStyle="1" w:styleId="10">
    <w:name w:val="Основной текст1"/>
    <w:basedOn w:val="a"/>
    <w:uiPriority w:val="99"/>
    <w:rsid w:val="00F569C4"/>
    <w:pPr>
      <w:shd w:val="clear" w:color="auto" w:fill="FFFFFF"/>
      <w:autoSpaceDE/>
      <w:autoSpaceDN/>
      <w:adjustRightInd/>
      <w:ind w:firstLine="340"/>
      <w:jc w:val="both"/>
    </w:pPr>
    <w:rPr>
      <w:rFonts w:eastAsia="Times New Roman"/>
      <w:sz w:val="20"/>
      <w:szCs w:val="20"/>
      <w:lang w:eastAsia="en-US"/>
    </w:rPr>
  </w:style>
  <w:style w:type="character" w:styleId="af1">
    <w:name w:val="page number"/>
    <w:basedOn w:val="a0"/>
    <w:rsid w:val="00F569C4"/>
  </w:style>
  <w:style w:type="paragraph" w:customStyle="1" w:styleId="ConsPlusNormal">
    <w:name w:val="ConsPlusNormal"/>
    <w:rsid w:val="00E3385A"/>
    <w:pPr>
      <w:widowControl w:val="0"/>
      <w:autoSpaceDE w:val="0"/>
      <w:autoSpaceDN w:val="0"/>
      <w:spacing w:after="0" w:line="240" w:lineRule="auto"/>
    </w:pPr>
    <w:rPr>
      <w:rFonts w:ascii="Calibri" w:eastAsia="Times New Roman" w:hAnsi="Calibri" w:cs="Calibri"/>
      <w:szCs w:val="20"/>
    </w:rPr>
  </w:style>
  <w:style w:type="table" w:customStyle="1" w:styleId="11">
    <w:name w:val="Сетка таблицы1"/>
    <w:basedOn w:val="a1"/>
    <w:next w:val="a5"/>
    <w:uiPriority w:val="39"/>
    <w:rsid w:val="00451D40"/>
    <w:pPr>
      <w:spacing w:after="0" w:line="240" w:lineRule="auto"/>
    </w:pPr>
    <w:rPr>
      <w:rFonts w:asciiTheme="minorHAnsi" w:eastAsia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3">
    <w:name w:val="Font Style133"/>
    <w:rsid w:val="00CB5783"/>
    <w:rPr>
      <w:rFonts w:ascii="Times New Roman" w:hAnsi="Times New Roman"/>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974296">
      <w:bodyDiv w:val="1"/>
      <w:marLeft w:val="0"/>
      <w:marRight w:val="0"/>
      <w:marTop w:val="0"/>
      <w:marBottom w:val="0"/>
      <w:divBdr>
        <w:top w:val="none" w:sz="0" w:space="0" w:color="auto"/>
        <w:left w:val="none" w:sz="0" w:space="0" w:color="auto"/>
        <w:bottom w:val="none" w:sz="0" w:space="0" w:color="auto"/>
        <w:right w:val="none" w:sz="0" w:space="0" w:color="auto"/>
      </w:divBdr>
    </w:div>
    <w:div w:id="359168108">
      <w:bodyDiv w:val="1"/>
      <w:marLeft w:val="0"/>
      <w:marRight w:val="0"/>
      <w:marTop w:val="0"/>
      <w:marBottom w:val="0"/>
      <w:divBdr>
        <w:top w:val="none" w:sz="0" w:space="0" w:color="auto"/>
        <w:left w:val="none" w:sz="0" w:space="0" w:color="auto"/>
        <w:bottom w:val="none" w:sz="0" w:space="0" w:color="auto"/>
        <w:right w:val="none" w:sz="0" w:space="0" w:color="auto"/>
      </w:divBdr>
    </w:div>
    <w:div w:id="454837833">
      <w:bodyDiv w:val="1"/>
      <w:marLeft w:val="0"/>
      <w:marRight w:val="0"/>
      <w:marTop w:val="0"/>
      <w:marBottom w:val="0"/>
      <w:divBdr>
        <w:top w:val="none" w:sz="0" w:space="0" w:color="auto"/>
        <w:left w:val="none" w:sz="0" w:space="0" w:color="auto"/>
        <w:bottom w:val="none" w:sz="0" w:space="0" w:color="auto"/>
        <w:right w:val="none" w:sz="0" w:space="0" w:color="auto"/>
      </w:divBdr>
    </w:div>
    <w:div w:id="563293030">
      <w:bodyDiv w:val="1"/>
      <w:marLeft w:val="0"/>
      <w:marRight w:val="0"/>
      <w:marTop w:val="0"/>
      <w:marBottom w:val="0"/>
      <w:divBdr>
        <w:top w:val="none" w:sz="0" w:space="0" w:color="auto"/>
        <w:left w:val="none" w:sz="0" w:space="0" w:color="auto"/>
        <w:bottom w:val="none" w:sz="0" w:space="0" w:color="auto"/>
        <w:right w:val="none" w:sz="0" w:space="0" w:color="auto"/>
      </w:divBdr>
    </w:div>
    <w:div w:id="726492430">
      <w:bodyDiv w:val="1"/>
      <w:marLeft w:val="0"/>
      <w:marRight w:val="0"/>
      <w:marTop w:val="0"/>
      <w:marBottom w:val="0"/>
      <w:divBdr>
        <w:top w:val="none" w:sz="0" w:space="0" w:color="auto"/>
        <w:left w:val="none" w:sz="0" w:space="0" w:color="auto"/>
        <w:bottom w:val="none" w:sz="0" w:space="0" w:color="auto"/>
        <w:right w:val="none" w:sz="0" w:space="0" w:color="auto"/>
      </w:divBdr>
    </w:div>
    <w:div w:id="1326743273">
      <w:bodyDiv w:val="1"/>
      <w:marLeft w:val="0"/>
      <w:marRight w:val="0"/>
      <w:marTop w:val="0"/>
      <w:marBottom w:val="0"/>
      <w:divBdr>
        <w:top w:val="none" w:sz="0" w:space="0" w:color="auto"/>
        <w:left w:val="none" w:sz="0" w:space="0" w:color="auto"/>
        <w:bottom w:val="none" w:sz="0" w:space="0" w:color="auto"/>
        <w:right w:val="none" w:sz="0" w:space="0" w:color="auto"/>
      </w:divBdr>
    </w:div>
    <w:div w:id="1447433334">
      <w:bodyDiv w:val="1"/>
      <w:marLeft w:val="0"/>
      <w:marRight w:val="0"/>
      <w:marTop w:val="0"/>
      <w:marBottom w:val="0"/>
      <w:divBdr>
        <w:top w:val="none" w:sz="0" w:space="0" w:color="auto"/>
        <w:left w:val="none" w:sz="0" w:space="0" w:color="auto"/>
        <w:bottom w:val="none" w:sz="0" w:space="0" w:color="auto"/>
        <w:right w:val="none" w:sz="0" w:space="0" w:color="auto"/>
      </w:divBdr>
    </w:div>
    <w:div w:id="1456831539">
      <w:bodyDiv w:val="1"/>
      <w:marLeft w:val="0"/>
      <w:marRight w:val="0"/>
      <w:marTop w:val="0"/>
      <w:marBottom w:val="0"/>
      <w:divBdr>
        <w:top w:val="none" w:sz="0" w:space="0" w:color="auto"/>
        <w:left w:val="none" w:sz="0" w:space="0" w:color="auto"/>
        <w:bottom w:val="none" w:sz="0" w:space="0" w:color="auto"/>
        <w:right w:val="none" w:sz="0" w:space="0" w:color="auto"/>
      </w:divBdr>
    </w:div>
    <w:div w:id="148369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13" Type="http://schemas.openxmlformats.org/officeDocument/2006/relationships/hyperlink" Target="http://www.pravo.gov.ru" TargetMode="External"/><Relationship Id="rId18" Type="http://schemas.openxmlformats.org/officeDocument/2006/relationships/hyperlink" Target="http://www.fa.ru/fil/ufa/about/ums/Pages/info.aspx"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pravo.gov.ru" TargetMode="External"/><Relationship Id="rId12" Type="http://schemas.openxmlformats.org/officeDocument/2006/relationships/hyperlink" Target="http://www.pravo.gov.ru" TargetMode="External"/><Relationship Id="rId17" Type="http://schemas.openxmlformats.org/officeDocument/2006/relationships/hyperlink" Target="http://www.fa.ru/fil/ufa/about/ums/Pages/info.aspx" TargetMode="Externa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http://www.fa.ru/fil/ufa/about/ums/Pages/info.asp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avo.gov.r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pravo.gov.ru" TargetMode="External"/><Relationship Id="rId23" Type="http://schemas.openxmlformats.org/officeDocument/2006/relationships/fontTable" Target="fontTable.xml"/><Relationship Id="rId10" Type="http://schemas.openxmlformats.org/officeDocument/2006/relationships/hyperlink" Target="http://www.pravo.gov.ru" TargetMode="External"/><Relationship Id="rId19" Type="http://schemas.openxmlformats.org/officeDocument/2006/relationships/hyperlink" Target="http://www.fa.ru/fil/ufa/about/ums/Pages/info.aspx" TargetMode="External"/><Relationship Id="rId4" Type="http://schemas.openxmlformats.org/officeDocument/2006/relationships/webSettings" Target="webSettings.xml"/><Relationship Id="rId9" Type="http://schemas.openxmlformats.org/officeDocument/2006/relationships/hyperlink" Target="http://www.pravo.gov.ru" TargetMode="External"/><Relationship Id="rId14" Type="http://schemas.openxmlformats.org/officeDocument/2006/relationships/hyperlink" Target="http://www.pravo.gov.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2152</Words>
  <Characters>12269</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Кафедра Философии</cp:lastModifiedBy>
  <cp:revision>2</cp:revision>
  <cp:lastPrinted>2022-10-14T06:55:00Z</cp:lastPrinted>
  <dcterms:created xsi:type="dcterms:W3CDTF">2025-09-11T12:14:00Z</dcterms:created>
  <dcterms:modified xsi:type="dcterms:W3CDTF">2025-09-11T12:14:00Z</dcterms:modified>
</cp:coreProperties>
</file>